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E7967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62E2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27.10.2014 N 1351</w:t>
            </w:r>
            <w:r>
              <w:rPr>
                <w:sz w:val="48"/>
                <w:szCs w:val="48"/>
              </w:rPr>
              <w:br/>
              <w:t>(ред. от 25.03.2015)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образование"</w:t>
            </w:r>
            <w:r>
              <w:rPr>
                <w:sz w:val="48"/>
                <w:szCs w:val="48"/>
              </w:rPr>
              <w:br/>
              <w:t>(Зарегистрировано в Минюсте России 24.11.2014 N 34898)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62E2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62E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62E26">
      <w:pPr>
        <w:pStyle w:val="ConsPlusNormal"/>
        <w:jc w:val="both"/>
        <w:outlineLvl w:val="0"/>
      </w:pPr>
    </w:p>
    <w:p w:rsidR="00000000" w:rsidRDefault="00162E26">
      <w:pPr>
        <w:pStyle w:val="ConsPlusNormal"/>
        <w:outlineLvl w:val="0"/>
      </w:pPr>
      <w:r>
        <w:t>Зарегистрировано в Минюсте России 24 ноября 2014 г. N 34898</w:t>
      </w:r>
    </w:p>
    <w:p w:rsidR="00000000" w:rsidRDefault="00162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162E26">
      <w:pPr>
        <w:pStyle w:val="ConsPlusTitle"/>
        <w:jc w:val="center"/>
      </w:pPr>
    </w:p>
    <w:p w:rsidR="00000000" w:rsidRDefault="00162E26">
      <w:pPr>
        <w:pStyle w:val="ConsPlusTitle"/>
        <w:jc w:val="center"/>
      </w:pPr>
      <w:r>
        <w:t>ПРИКАЗ</w:t>
      </w:r>
    </w:p>
    <w:p w:rsidR="00000000" w:rsidRDefault="00162E26">
      <w:pPr>
        <w:pStyle w:val="ConsPlusTitle"/>
        <w:jc w:val="center"/>
      </w:pPr>
      <w:r>
        <w:t>от 27 октября 2014 г. N 1351</w:t>
      </w:r>
    </w:p>
    <w:p w:rsidR="00000000" w:rsidRDefault="00162E26">
      <w:pPr>
        <w:pStyle w:val="ConsPlusTitle"/>
        <w:jc w:val="center"/>
      </w:pPr>
    </w:p>
    <w:p w:rsidR="00000000" w:rsidRDefault="00162E26">
      <w:pPr>
        <w:pStyle w:val="ConsPlusTitle"/>
        <w:jc w:val="center"/>
      </w:pPr>
      <w:r>
        <w:t>ОБ УТВЕРЖДЕНИИ</w:t>
      </w:r>
    </w:p>
    <w:p w:rsidR="00000000" w:rsidRDefault="00162E2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162E2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162E26">
      <w:pPr>
        <w:pStyle w:val="ConsPlusTitle"/>
        <w:jc w:val="center"/>
      </w:pPr>
      <w:r>
        <w:t>44.02.01 ДОШКОЛЬНОЕ ОБРАЗОВАНИЕ</w:t>
      </w:r>
    </w:p>
    <w:p w:rsidR="00000000" w:rsidRDefault="00162E26">
      <w:pPr>
        <w:pStyle w:val="ConsPlusNormal"/>
        <w:jc w:val="center"/>
      </w:pPr>
    </w:p>
    <w:p w:rsidR="00000000" w:rsidRDefault="00162E26">
      <w:pPr>
        <w:pStyle w:val="ConsPlusNormal"/>
        <w:jc w:val="center"/>
      </w:pPr>
      <w:r>
        <w:t>Список изменяющих документов</w:t>
      </w:r>
    </w:p>
    <w:p w:rsidR="00000000" w:rsidRDefault="00162E26">
      <w:pPr>
        <w:pStyle w:val="ConsPlusNormal"/>
        <w:jc w:val="center"/>
      </w:pPr>
      <w:r>
        <w:t>(в ред. Приказа Минобрнауки России от 25.03.2015 N 272)</w:t>
      </w:r>
    </w:p>
    <w:p w:rsidR="00000000" w:rsidRDefault="00162E26">
      <w:pPr>
        <w:pStyle w:val="ConsPlusNormal"/>
        <w:jc w:val="center"/>
      </w:pPr>
    </w:p>
    <w:p w:rsidR="00000000" w:rsidRDefault="00162E26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</w:t>
      </w:r>
      <w:r>
        <w:t>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</w:t>
      </w:r>
      <w:r>
        <w:t>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44.02.01 Дошкольное образование.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2. Признать утратившим силу приказ Министерства образования и науки Российской Федерации от 5 ноября 2009 г. N 5</w:t>
      </w:r>
      <w:r>
        <w:t>30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050144 Дошкольное образование" (зарегистрирован Министерством юстиции Российской Федерации 8 декабря 2</w:t>
      </w:r>
      <w:r>
        <w:t>009 г., регистрационный N 15423).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right"/>
      </w:pPr>
      <w:r>
        <w:t>Министр</w:t>
      </w:r>
    </w:p>
    <w:p w:rsidR="00000000" w:rsidRDefault="00162E26">
      <w:pPr>
        <w:pStyle w:val="ConsPlusNormal"/>
        <w:jc w:val="right"/>
      </w:pPr>
      <w:r>
        <w:t>Д.В.ЛИВАНОВ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right"/>
        <w:outlineLvl w:val="0"/>
      </w:pPr>
      <w:r>
        <w:t>Приложение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right"/>
      </w:pPr>
      <w:r>
        <w:t>Утвержден</w:t>
      </w:r>
    </w:p>
    <w:p w:rsidR="00000000" w:rsidRDefault="00162E26">
      <w:pPr>
        <w:pStyle w:val="ConsPlusNormal"/>
        <w:jc w:val="right"/>
      </w:pPr>
      <w:r>
        <w:t>приказом Министерства образования</w:t>
      </w:r>
    </w:p>
    <w:p w:rsidR="00000000" w:rsidRDefault="00162E26">
      <w:pPr>
        <w:pStyle w:val="ConsPlusNormal"/>
        <w:jc w:val="right"/>
      </w:pPr>
      <w:r>
        <w:t>и науки Российской Федерации</w:t>
      </w:r>
    </w:p>
    <w:p w:rsidR="00000000" w:rsidRDefault="00162E26">
      <w:pPr>
        <w:pStyle w:val="ConsPlusNormal"/>
        <w:jc w:val="right"/>
      </w:pPr>
      <w:r>
        <w:t>от 27 октября 2014 г. N 1351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:rsidR="00000000" w:rsidRDefault="00162E26">
      <w:pPr>
        <w:pStyle w:val="ConsPlusTitle"/>
        <w:jc w:val="center"/>
      </w:pPr>
      <w:r>
        <w:t>СРЕДНЕГО ПРОФЕССИО</w:t>
      </w:r>
      <w:r>
        <w:t>НАЛЬНОГО ОБРАЗОВАНИЯ ПО СПЕЦИАЛЬНОСТИ</w:t>
      </w:r>
    </w:p>
    <w:p w:rsidR="00000000" w:rsidRDefault="00162E26">
      <w:pPr>
        <w:pStyle w:val="ConsPlusTitle"/>
        <w:jc w:val="center"/>
      </w:pPr>
      <w:r>
        <w:t>44.02.01 ДОШКОЛЬНОЕ ОБРАЗОВАНИЕ</w:t>
      </w:r>
    </w:p>
    <w:p w:rsidR="00000000" w:rsidRDefault="00162E26">
      <w:pPr>
        <w:pStyle w:val="ConsPlusNormal"/>
        <w:jc w:val="center"/>
      </w:pPr>
    </w:p>
    <w:p w:rsidR="00000000" w:rsidRDefault="00162E26">
      <w:pPr>
        <w:pStyle w:val="ConsPlusNormal"/>
        <w:jc w:val="center"/>
      </w:pPr>
      <w:r>
        <w:t>Список изменяющих документов</w:t>
      </w:r>
    </w:p>
    <w:p w:rsidR="00000000" w:rsidRDefault="00162E26">
      <w:pPr>
        <w:pStyle w:val="ConsPlusNormal"/>
        <w:jc w:val="center"/>
      </w:pPr>
      <w:r>
        <w:t>(в ред. Приказа Минобрнауки России от 25.03.2015 N 272)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</w:t>
      </w:r>
      <w:r>
        <w:lastRenderedPageBreak/>
        <w:t>профессиональному образованию по специальности 44.02.01 Дошкольное образование для</w:t>
      </w:r>
      <w:r>
        <w:t xml:space="preserve">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</w:t>
      </w:r>
      <w:r>
        <w:t>оссийской Федерации (далее - образовательная организация).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44.02.01 Дошкольное образование имеет образовательная организация при наличии соответствующей лицензии на </w:t>
      </w:r>
      <w:r>
        <w:t>осуществление образовательной деятельности.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</w:t>
      </w:r>
      <w:r>
        <w:t xml:space="preserve">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</w:t>
      </w:r>
      <w:r>
        <w:t>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</w:t>
      </w:r>
      <w:r>
        <w:t>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</w:t>
      </w:r>
      <w:r>
        <w:t xml:space="preserve"> доступных для них формах.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</w:t>
      </w:r>
      <w:r>
        <w:t>ания;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3.1. Получение СПО по П</w:t>
      </w:r>
      <w:r>
        <w:t>ПССЗ допускается только в образовательной организации.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3.2. Сроки получения СПО по специальности 44.02.01 Дошкольное образование углубленной подготовки в очной форме обучения и присваиваемая квалификация приводятся в Таблице 1.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right"/>
        <w:outlineLvl w:val="2"/>
      </w:pPr>
      <w:r>
        <w:t>Таблица 1</w:t>
      </w:r>
    </w:p>
    <w:p w:rsidR="00000000" w:rsidRDefault="00162E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2"/>
        <w:gridCol w:w="3076"/>
        <w:gridCol w:w="3321"/>
      </w:tblGrid>
      <w:tr w:rsidR="00000000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77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 xml:space="preserve">Воспитатель детей </w:t>
            </w:r>
            <w:r>
              <w:lastRenderedPageBreak/>
              <w:t>дошкольного возраста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lastRenderedPageBreak/>
              <w:t>2 года 10 месяцев</w:t>
            </w:r>
          </w:p>
        </w:tc>
      </w:tr>
      <w:tr w:rsidR="00000000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lastRenderedPageBreak/>
              <w:t>основное общее образование</w:t>
            </w: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--------------------------------</w:t>
      </w:r>
    </w:p>
    <w:p w:rsidR="00000000" w:rsidRDefault="00162E26">
      <w:pPr>
        <w:pStyle w:val="ConsPlusNormal"/>
        <w:spacing w:before="200"/>
        <w:ind w:firstLine="540"/>
        <w:jc w:val="both"/>
      </w:pPr>
      <w:bookmarkStart w:id="2" w:name="Par77"/>
      <w:bookmarkEnd w:id="2"/>
      <w:r>
        <w:t>&lt;1&gt; Независимо от применяемых образовательных технологий.</w:t>
      </w:r>
    </w:p>
    <w:p w:rsidR="00000000" w:rsidRDefault="00162E26">
      <w:pPr>
        <w:pStyle w:val="ConsPlusNormal"/>
        <w:spacing w:before="200"/>
        <w:ind w:firstLine="540"/>
        <w:jc w:val="both"/>
      </w:pPr>
      <w:bookmarkStart w:id="3" w:name="Par78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162E26">
      <w:pPr>
        <w:pStyle w:val="ConsPlusNormal"/>
        <w:jc w:val="both"/>
      </w:pPr>
      <w:r>
        <w:t>(в ред. Приказа Минобрнауки России от 25.03.</w:t>
      </w:r>
      <w:r>
        <w:t>2015 N 272)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1"/>
      </w:pPr>
      <w:r>
        <w:t>IV. ХАРАКТЕРИСТИКА ПРОФЕС</w:t>
      </w:r>
      <w:r>
        <w:t>СИОНАЛЬНОЙ</w:t>
      </w:r>
    </w:p>
    <w:p w:rsidR="00000000" w:rsidRDefault="00162E26">
      <w:pPr>
        <w:pStyle w:val="ConsPlusNormal"/>
        <w:jc w:val="center"/>
      </w:pPr>
      <w:r>
        <w:t>ДЕЯТЕЛЬНОСТИ ВЫПУСКНИКОВ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4.1. Область профессиональной деятельности выпускников: воспитание и обучение детей дошкольного возраста в дошкольных образовательных организациях и в домашних условиях.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</w:t>
      </w:r>
      <w:r>
        <w:t>скников являются: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задачи, содержание, методы, средства, формы организации и процесс воспитания и обучения детей дошкольного возраста;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задачи, содержание, методы, формы, средства организации и процесс взаимодействия с коллегами и социальными партнерами (орг</w:t>
      </w:r>
      <w:r>
        <w:t>анизациями образования, культуры, родителями (лицами, их заменяющими)) по вопросам обучения и воспитания дошкольников;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документационное обеспечение образовательного процесса.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4.3. Воспитатель д</w:t>
      </w:r>
      <w:r>
        <w:t>етей дошкольного возраста готовится к следующим видам деятельности: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4.3.1. Организация мероприятий, направленных на укрепление здоровья ребенка и его физическое развитие.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4.3.2. Организация различных видов деятельности и общения детей.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4.3.3. Организация з</w:t>
      </w:r>
      <w:r>
        <w:t>анятий по основным общеобразовательным программам дошкольного образования.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4.3.4. Взаимодействие с родителями и сотрудниками образовательной организации.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4.3.5. Методическое обеспечение образовательного процесса.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1"/>
      </w:pPr>
      <w:r>
        <w:t>V. ТРЕБОВАНИЯ К РЕЗУЛЬТАТАМ ОСВОЕНИЯ ПРОГР</w:t>
      </w:r>
      <w:r>
        <w:t>АММЫ ПОДГОТОВКИ</w:t>
      </w:r>
    </w:p>
    <w:p w:rsidR="00000000" w:rsidRDefault="00162E26">
      <w:pPr>
        <w:pStyle w:val="ConsPlusNormal"/>
        <w:jc w:val="center"/>
      </w:pPr>
      <w:r>
        <w:t>СПЕЦИАЛИСТОВ СРЕДНЕГО ЗВЕНА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5.1. Воспитатель детей дошкольного возраста должен обладать общими компетенциями, включающими в себя способность: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lastRenderedPageBreak/>
        <w:t>ОК 1. Понимать сущность и социальную значимость своей будущей профессии, проявлять к ней устойчив</w:t>
      </w:r>
      <w:r>
        <w:t>ый интерес.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3. Оценивать риски и принимать решения в нестандартных ситуациях.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4. Осуществлять поиск, анализ и оцен</w:t>
      </w:r>
      <w:r>
        <w:t>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6. Работать в коллект</w:t>
      </w:r>
      <w:r>
        <w:t>иве и команде, взаимодействовать с руководством, коллегами и социальными партнерами.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</w:t>
      </w:r>
      <w:r>
        <w:t>цесса.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ОК 9. Осуществлять профессиональную деятельность в условиях обновления ее целей, содержания, </w:t>
      </w:r>
      <w:r>
        <w:t>смены технологий.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10. Осуществлять профилактику травматизма, обеспечивать охрану жизни и здоровья детей.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ОК 11. Строить профессиональную деятельность с соблюдением регулирующих ее правовых норм.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5.2. Воспитатель детей дошкольного возраста должен обладат</w:t>
      </w:r>
      <w:r>
        <w:t>ь профессиональными компетенциями, соответствующими видам деятельности: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5.2.1. Организация мероприятий, направленных на укрепление здоровья ребенка и его физическое развитие.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1.1. Планировать мероприятия, направленные на укрепление здоровья ребенка и ег</w:t>
      </w:r>
      <w:r>
        <w:t>о физическое развитие.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1.2. Проводить режимные моменты в соответствии с возрастом.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1.3. Проводить мероприятия по физическому воспитанию в процессе выполнения двигательного режима.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5.2.2. Организация различных видов деятельности и общения детей.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ПК 2.1. Планировать </w:t>
      </w:r>
      <w:r>
        <w:t>различные виды деятельности и общения детей в течение дня.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2.2. Организовывать различные игры с детьми раннего и дошкольного возраста.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2.3. Организовывать посильный труд и самообслуживание.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2.4. Организовывать общение детей.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2.5. Организовывать</w:t>
      </w:r>
      <w:r>
        <w:t xml:space="preserve"> продуктивную деятельность дошкольников (рисование, лепка, аппликация, конструирование).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lastRenderedPageBreak/>
        <w:t>ПК 2.6. Организовывать и проводить праздники и развлечения для детей раннего и дошкольного возраста.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2.7. Анализировать процесс и результаты организации различных в</w:t>
      </w:r>
      <w:r>
        <w:t>идов деятельности и общения детей.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5.2.3. Организация занятий по основным общеобразовательным программам дошкольного образования.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3.1. Определять цели и задачи, планировать занятия с детьми дошкольного возраста.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3.2. Проводить занятия с детьми дошкол</w:t>
      </w:r>
      <w:r>
        <w:t>ьного возраста.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3.3. Осуществлять педагогический контроль, оценивать процесс и результаты обучения дошкольников.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3.4. Анализировать занятия.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3.5. Вести документацию, обеспечивающую организацию занятий.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5.2.4. Взаимодействие с родителями и сотрудни</w:t>
      </w:r>
      <w:r>
        <w:t>ками образовательной организации.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4.1. Определять цели, задачи и планировать работу с родителями.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4.3. Проводить</w:t>
      </w:r>
      <w:r>
        <w:t xml:space="preserve">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4.4. Оценивать и анализировать результаты работы с родителями, корректировать процесс взаимодействия с ним</w:t>
      </w:r>
      <w:r>
        <w:t>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4.5. Координировать деятельность сотрудников образовательной организации, работающих с группой.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5.2.5. Методическое обеспечение образовательного процесса.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5.1. Разрабатывать методические материалы на основе примерных с учетом особенностей возраста</w:t>
      </w:r>
      <w:r>
        <w:t>, группы и отдельных воспитанников.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5.2. Создавать в группе предметно-развивающую среду.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</w:t>
      </w:r>
      <w:r>
        <w:t>уры, самоанализа и анализа деятельности других педагогов.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5.4. Оформлять педагогические разработки в виде отчетов, рефератов, выступлений.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ПК 5.5. Участвовать в исследовательской и проектной деятельности в области дошкольного образования.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162E26">
      <w:pPr>
        <w:pStyle w:val="ConsPlusNormal"/>
        <w:jc w:val="center"/>
      </w:pPr>
      <w:r>
        <w:t>СПЕЦИАЛИСТОВ СРЕДНЕГО ЗВЕНА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lastRenderedPageBreak/>
        <w:t>математического и общего естественнонаучного;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профессионального;</w:t>
      </w:r>
    </w:p>
    <w:p w:rsidR="00000000" w:rsidRDefault="00162E26">
      <w:pPr>
        <w:pStyle w:val="ConsPlusNormal"/>
        <w:spacing w:before="200"/>
        <w:jc w:val="both"/>
      </w:pPr>
      <w:r>
        <w:t>и р</w:t>
      </w:r>
      <w:r>
        <w:t>азделов: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учебная практика;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</w:t>
      </w:r>
      <w:r>
        <w:t>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</w:t>
      </w:r>
      <w:r>
        <w:t>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</w:t>
      </w:r>
      <w:r>
        <w:t>тся образовательной организацией.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</w:t>
      </w:r>
      <w:r>
        <w:t xml:space="preserve">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</w:t>
      </w:r>
      <w:r>
        <w:t>"Физическая культура".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</w:t>
      </w:r>
      <w:r>
        <w:t>адемических часов, из них на освоение основ военной службы - 48 академических часов.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</w:t>
      </w:r>
      <w:r>
        <w:t>ветствует 36 академическим часам.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62E26">
      <w:pPr>
        <w:pStyle w:val="ConsPlusNormal"/>
        <w:jc w:val="right"/>
        <w:outlineLvl w:val="2"/>
      </w:pPr>
      <w:r>
        <w:lastRenderedPageBreak/>
        <w:t>Таблица 2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162E26">
      <w:pPr>
        <w:pStyle w:val="ConsPlusNormal"/>
        <w:jc w:val="center"/>
      </w:pPr>
      <w:r>
        <w:t>углубленной подготовки</w:t>
      </w:r>
    </w:p>
    <w:p w:rsidR="00000000" w:rsidRDefault="00162E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8"/>
        <w:gridCol w:w="2818"/>
        <w:gridCol w:w="1702"/>
        <w:gridCol w:w="1647"/>
        <w:gridCol w:w="2365"/>
        <w:gridCol w:w="1680"/>
      </w:tblGrid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Индекс и наименова</w:t>
            </w:r>
            <w:r>
              <w:t>ние дисциплин, междисциплинарных курсов (МДК)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ОГСЭ.00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162E26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162E26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162E26">
            <w:pPr>
              <w:pStyle w:val="ConsPlusNormal"/>
            </w:pPr>
            <w:r>
              <w:lastRenderedPageBreak/>
              <w:t>сущность процесса познания;</w:t>
            </w:r>
          </w:p>
          <w:p w:rsidR="00000000" w:rsidRDefault="00162E2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162E26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162E26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2.7, 3.4, 5.3, 5.5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162E2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162E26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162E26">
            <w:pPr>
              <w:pStyle w:val="ConsPlusNormal"/>
            </w:pPr>
            <w:r>
              <w:t xml:space="preserve">роли и ролевые </w:t>
            </w:r>
            <w:r>
              <w:t>ожидания в общении;</w:t>
            </w:r>
          </w:p>
          <w:p w:rsidR="00000000" w:rsidRDefault="00162E26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162E26">
            <w:pPr>
              <w:pStyle w:val="ConsPlusNormal"/>
            </w:pPr>
            <w:r>
              <w:t xml:space="preserve">механизмы взаимопонимания в </w:t>
            </w:r>
            <w:r>
              <w:lastRenderedPageBreak/>
              <w:t>общении;</w:t>
            </w:r>
          </w:p>
          <w:p w:rsidR="00000000" w:rsidRDefault="00162E2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162E26">
            <w:pPr>
              <w:pStyle w:val="ConsPlusNormal"/>
            </w:pPr>
            <w:r>
              <w:t>этические принципы общения;</w:t>
            </w:r>
          </w:p>
          <w:p w:rsidR="00000000" w:rsidRDefault="00162E2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ОГСЭ.0</w:t>
            </w:r>
            <w:r>
              <w:t>2. Психология общения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1.2, 1.3, 2.1 - 2.7, 3.1 - 3.3, 4.2 - 4.5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162E2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162E26">
            <w:pPr>
              <w:pStyle w:val="ConsPlusNormal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162E26">
            <w:pPr>
              <w:pStyle w:val="ConsPlusNormal"/>
            </w:pPr>
            <w: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</w:t>
            </w:r>
            <w:r>
              <w:lastRenderedPageBreak/>
              <w:t>регионов мира;</w:t>
            </w:r>
          </w:p>
          <w:p w:rsidR="00000000" w:rsidRDefault="00162E26">
            <w:pPr>
              <w:pStyle w:val="ConsPlusNormal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162E2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162E26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ОГСЭ.03. Истори</w:t>
            </w:r>
            <w:r>
              <w:t>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2.1 - 2.6, 3.1, 3.2, 5.2, 5.3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162E2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162E2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</w:t>
            </w:r>
            <w:r>
              <w:t>нности;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1.1 - 1.3, 2.1 - 2.6, 3.1, 3.2, 5.2, 5.3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 роли физической ку</w:t>
            </w:r>
            <w:r>
              <w:t>льтуры в общекультурном, профессиональном и социальном развитии человека;</w:t>
            </w:r>
          </w:p>
          <w:p w:rsidR="00000000" w:rsidRDefault="00162E26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1.1, 1.3, 3.2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ЕН.00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162E26">
            <w:pPr>
              <w:pStyle w:val="ConsPlusNormal"/>
            </w:pPr>
            <w:r>
              <w:t>решать текстовые задачи;</w:t>
            </w:r>
          </w:p>
          <w:p w:rsidR="00000000" w:rsidRDefault="00162E26">
            <w:pPr>
              <w:pStyle w:val="ConsPlusNormal"/>
            </w:pPr>
            <w:r>
              <w:t>выполнять приближенные вычисления;</w:t>
            </w:r>
          </w:p>
          <w:p w:rsidR="00000000" w:rsidRDefault="00162E26">
            <w:pPr>
              <w:pStyle w:val="ConsPlusNormal"/>
            </w:pPr>
            <w:r>
              <w:t>проводить элементарную с</w:t>
            </w:r>
            <w:r>
              <w:t>татистическую обработку информации и результатов исследований, представлять полученные данные графически;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 xml:space="preserve">понятия множества, </w:t>
            </w:r>
            <w:r>
              <w:lastRenderedPageBreak/>
              <w:t>отношения между множествами, операции над ними;</w:t>
            </w:r>
          </w:p>
          <w:p w:rsidR="00000000" w:rsidRDefault="00162E26">
            <w:pPr>
              <w:pStyle w:val="ConsPlusNormal"/>
            </w:pPr>
            <w:r>
              <w:t>понятия величины и ее измерения;</w:t>
            </w:r>
          </w:p>
          <w:p w:rsidR="00000000" w:rsidRDefault="00162E26">
            <w:pPr>
              <w:pStyle w:val="ConsPlusNormal"/>
            </w:pPr>
            <w:r>
              <w:t>историю создания систем единиц величины;</w:t>
            </w:r>
          </w:p>
          <w:p w:rsidR="00000000" w:rsidRDefault="00162E26">
            <w:pPr>
              <w:pStyle w:val="ConsPlusNormal"/>
            </w:pPr>
            <w:r>
              <w:t>эт</w:t>
            </w:r>
            <w:r>
              <w:t>апы развития понятий натурального числа и нуля; системы счисления;</w:t>
            </w:r>
          </w:p>
          <w:p w:rsidR="00000000" w:rsidRDefault="00162E26">
            <w:pPr>
              <w:pStyle w:val="ConsPlusNormal"/>
            </w:pPr>
            <w:r>
              <w:t>понятия текстовой задачи и процесса ее решения;</w:t>
            </w:r>
          </w:p>
          <w:p w:rsidR="00000000" w:rsidRDefault="00162E26">
            <w:pPr>
              <w:pStyle w:val="ConsPlusNormal"/>
            </w:pPr>
            <w:r>
              <w:t>историю развития геометрии;</w:t>
            </w:r>
          </w:p>
          <w:p w:rsidR="00000000" w:rsidRDefault="00162E26">
            <w:pPr>
              <w:pStyle w:val="ConsPlusNormal"/>
            </w:pPr>
            <w:r>
              <w:t>основные свойства геометрических фигур на плоскости и в пространстве;</w:t>
            </w:r>
          </w:p>
          <w:p w:rsidR="00000000" w:rsidRDefault="00162E26">
            <w:pPr>
              <w:pStyle w:val="ConsPlusNormal"/>
            </w:pPr>
            <w:r>
              <w:t>правила приближенных вычислений;</w:t>
            </w:r>
          </w:p>
          <w:p w:rsidR="00000000" w:rsidRDefault="00162E26">
            <w:pPr>
              <w:pStyle w:val="ConsPlusNormal"/>
            </w:pPr>
            <w:r>
              <w:t>методы мат</w:t>
            </w:r>
            <w:r>
              <w:t>ематической статистики;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ЕН.01. 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2</w:t>
            </w:r>
          </w:p>
          <w:p w:rsidR="00000000" w:rsidRDefault="00162E26">
            <w:pPr>
              <w:pStyle w:val="ConsPlusNormal"/>
            </w:pPr>
            <w:r>
              <w:t>ПК 3.1 - 3.4, 5.1, 5.2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      </w:r>
          </w:p>
          <w:p w:rsidR="00000000" w:rsidRDefault="00162E26">
            <w:pPr>
              <w:pStyle w:val="ConsPlusNormal"/>
            </w:pPr>
            <w:r>
              <w:t>создавать, редактировать, оформлять, сохранять, передавать информационные</w:t>
            </w:r>
            <w:r>
              <w:t xml:space="preserve"> объекты различного типа с помощью современных информационных </w:t>
            </w:r>
            <w:r>
              <w:lastRenderedPageBreak/>
              <w:t>технологий для обеспечения образовательного процесса;</w:t>
            </w:r>
          </w:p>
          <w:p w:rsidR="00000000" w:rsidRDefault="00162E26">
            <w:pPr>
              <w:pStyle w:val="ConsPlusNormal"/>
            </w:pPr>
            <w:r>
              <w:t xml:space="preserve">использовать сервисы и информационные ресурсы информационно-телекоммуникационной сети "Интернет" (далее - сеть Интернет) в профессиональной </w:t>
            </w:r>
            <w:r>
              <w:t>деятельности;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000000" w:rsidRDefault="00162E26">
            <w:pPr>
              <w:pStyle w:val="ConsPlusNormal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</w:t>
            </w:r>
            <w:r>
              <w:t>о типа (текстовых, графических, числовых и тому подобных) с помощью современных программных средств;</w:t>
            </w:r>
          </w:p>
          <w:p w:rsidR="00000000" w:rsidRDefault="00162E26">
            <w:pPr>
              <w:pStyle w:val="ConsPlusNormal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000000" w:rsidRDefault="00162E26">
            <w:pPr>
              <w:pStyle w:val="ConsPlusNormal"/>
            </w:pPr>
            <w:r>
              <w:t xml:space="preserve">аппаратное </w:t>
            </w:r>
            <w:r>
              <w:t xml:space="preserve">и программное обеспечение персонального компьютера, применяемое в </w:t>
            </w:r>
            <w:r>
              <w:lastRenderedPageBreak/>
              <w:t>профессиональной деятельности.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1 - 9</w:t>
            </w:r>
          </w:p>
          <w:p w:rsidR="00000000" w:rsidRDefault="00162E26">
            <w:pPr>
              <w:pStyle w:val="ConsPlusNormal"/>
            </w:pPr>
            <w:r>
              <w:t>ПК 3.2, 3.5, 5.1 - 5.5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определять педагогические возможности различных методов, приемов, методик, форм организации обучения и воспитания;</w:t>
            </w:r>
          </w:p>
          <w:p w:rsidR="00000000" w:rsidRDefault="00162E26">
            <w:pPr>
              <w:pStyle w:val="ConsPlusNormal"/>
            </w:pPr>
            <w:r>
              <w:t>анализировать педагогическую деятельность, педагогические факты и явления;</w:t>
            </w:r>
          </w:p>
          <w:p w:rsidR="00000000" w:rsidRDefault="00162E26">
            <w:pPr>
              <w:pStyle w:val="ConsPlusNormal"/>
            </w:pPr>
            <w:r>
              <w:t>находить и анализировать информацию, необходимую для решения педаг</w:t>
            </w:r>
            <w:r>
              <w:t>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000000" w:rsidRDefault="00162E26">
            <w:pPr>
              <w:pStyle w:val="ConsPlusNormal"/>
            </w:pPr>
            <w:r>
              <w:t xml:space="preserve">ориентироваться в современных проблемах образования, тенденциях </w:t>
            </w:r>
            <w:r>
              <w:lastRenderedPageBreak/>
              <w:t>его развития и направлениях реформирования;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взаимосвязь педагог</w:t>
            </w:r>
            <w:r>
              <w:t>ической науки и практики, тенденции их развития;</w:t>
            </w:r>
          </w:p>
          <w:p w:rsidR="00000000" w:rsidRDefault="00162E26">
            <w:pPr>
              <w:pStyle w:val="ConsPlusNormal"/>
            </w:pPr>
            <w:r>
              <w:t>значение и логику целеполагания в обучении, воспитании и педагогической деятельности;</w:t>
            </w:r>
          </w:p>
          <w:p w:rsidR="00000000" w:rsidRDefault="00162E26">
            <w:pPr>
              <w:pStyle w:val="ConsPlusNormal"/>
            </w:pPr>
            <w:r>
              <w:t>принципы обучения и воспитания;</w:t>
            </w:r>
          </w:p>
          <w:p w:rsidR="00000000" w:rsidRDefault="00162E26">
            <w:pPr>
              <w:pStyle w:val="ConsPlusNormal"/>
            </w:pPr>
            <w:r>
              <w:t>особенности содержания и организации педагогического процесса в условиях разных типов обр</w:t>
            </w:r>
            <w:r>
              <w:t>азовательных организаций, на различных уровнях образования;</w:t>
            </w:r>
          </w:p>
          <w:p w:rsidR="00000000" w:rsidRDefault="00162E26">
            <w:pPr>
              <w:pStyle w:val="ConsPlusNormal"/>
            </w:pPr>
            <w:r>
              <w:t>формы, методы и средства обучения и воспитания, их педагогические возможности и условия применения;</w:t>
            </w:r>
          </w:p>
          <w:p w:rsidR="00000000" w:rsidRDefault="00162E26">
            <w:pPr>
              <w:pStyle w:val="ConsPlusNormal"/>
            </w:pPr>
            <w:r>
              <w:t>психолого-педагогические условия развития мотивации и способностей в процессе обучения, основы р</w:t>
            </w:r>
            <w:r>
              <w:t>азвивающего обучения, дифференциации и индивидуализации обучения и воспитания;</w:t>
            </w:r>
          </w:p>
          <w:p w:rsidR="00000000" w:rsidRDefault="00162E26">
            <w:pPr>
              <w:pStyle w:val="ConsPlusNormal"/>
            </w:pPr>
            <w:r>
              <w:t xml:space="preserve">понятие нормы и отклонения, нарушения в соматическом, психическом, интеллектуальном, </w:t>
            </w:r>
            <w:r>
              <w:lastRenderedPageBreak/>
              <w:t>речевом, сенсорном развитии человека (ребенка), их систематику и статистику;</w:t>
            </w:r>
          </w:p>
          <w:p w:rsidR="00000000" w:rsidRDefault="00162E26">
            <w:pPr>
              <w:pStyle w:val="ConsPlusNormal"/>
            </w:pPr>
            <w:r>
              <w:t>особенности раб</w:t>
            </w:r>
            <w:r>
              <w:t>оты с одаренными детьми, детьми с особыми образовательными потребностями, девиантным поведением;</w:t>
            </w:r>
          </w:p>
          <w:p w:rsidR="00000000" w:rsidRDefault="00162E26">
            <w:pPr>
              <w:pStyle w:val="ConsPlusNormal"/>
            </w:pPr>
            <w:r>
              <w:t>средства контроля и оценки качества образования;</w:t>
            </w:r>
          </w:p>
          <w:p w:rsidR="00000000" w:rsidRDefault="00162E26">
            <w:pPr>
              <w:pStyle w:val="ConsPlusNormal"/>
            </w:pPr>
            <w:r>
              <w:t>психолого-педагогические основы оценочной деятельности педагога;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ОП.01. Педагогика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1.1 - 1.4, 2.1 - 2.7, 3.1 - 3.5, 5.1 - 5.5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применять знания психологии при решении педагогических задач;</w:t>
            </w:r>
          </w:p>
          <w:p w:rsidR="00000000" w:rsidRDefault="00162E26">
            <w:pPr>
              <w:pStyle w:val="ConsPlusNormal"/>
            </w:pPr>
            <w:r>
              <w:t>выявлять индивидуально-типологические и личностные особенности воспитанников;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особенности психологии как науки, ее связь с педагогич</w:t>
            </w:r>
            <w:r>
              <w:t>еской наукой и практикой;</w:t>
            </w:r>
          </w:p>
          <w:p w:rsidR="00000000" w:rsidRDefault="00162E26">
            <w:pPr>
              <w:pStyle w:val="ConsPlusNormal"/>
            </w:pPr>
            <w:r>
              <w:t>основы психологии личности;</w:t>
            </w:r>
          </w:p>
          <w:p w:rsidR="00000000" w:rsidRDefault="00162E26">
            <w:pPr>
              <w:pStyle w:val="ConsPlusNormal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000000" w:rsidRDefault="00162E26">
            <w:pPr>
              <w:pStyle w:val="ConsPlusNormal"/>
            </w:pPr>
            <w:r>
              <w:t>возрастную периодизацию;</w:t>
            </w:r>
          </w:p>
          <w:p w:rsidR="00000000" w:rsidRDefault="00162E26">
            <w:pPr>
              <w:pStyle w:val="ConsPlusNormal"/>
            </w:pPr>
            <w:r>
              <w:t xml:space="preserve">возрастные, половые, </w:t>
            </w:r>
            <w:r>
              <w:lastRenderedPageBreak/>
              <w:t>типологические и индивидуальные особеннос</w:t>
            </w:r>
            <w:r>
              <w:t>ти обучающихся, их учет в обучении и воспитании;</w:t>
            </w:r>
          </w:p>
          <w:p w:rsidR="00000000" w:rsidRDefault="00162E26">
            <w:pPr>
              <w:pStyle w:val="ConsPlusNormal"/>
            </w:pPr>
            <w:r>
              <w:t>особенности общения и группового поведения в школьном и дошкольном возрасте;</w:t>
            </w:r>
          </w:p>
          <w:p w:rsidR="00000000" w:rsidRDefault="00162E26">
            <w:pPr>
              <w:pStyle w:val="ConsPlusNormal"/>
            </w:pPr>
            <w:r>
              <w:t>групповую динамику;</w:t>
            </w:r>
          </w:p>
          <w:p w:rsidR="00000000" w:rsidRDefault="00162E26">
            <w:pPr>
              <w:pStyle w:val="ConsPlusNormal"/>
            </w:pPr>
            <w:r>
              <w:t>понятия, причины, психологические основы предупреждения и коррекции социальной дезадаптации, девиантного повед</w:t>
            </w:r>
            <w:r>
              <w:t>ения;</w:t>
            </w:r>
          </w:p>
          <w:p w:rsidR="00000000" w:rsidRDefault="00162E26">
            <w:pPr>
              <w:pStyle w:val="ConsPlusNormal"/>
            </w:pPr>
            <w:r>
              <w:t>основы психологии творчества;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ОП.02. Психология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1.1 - 1.4, 2.1 - 2.7, 3.1 - 3.4, 4.2, 4.4, 5.2 - 5.5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определять топографическое расположение и строение органов и частей тела;</w:t>
            </w:r>
          </w:p>
          <w:p w:rsidR="00000000" w:rsidRDefault="00162E26">
            <w:pPr>
              <w:pStyle w:val="ConsPlusNormal"/>
            </w:pPr>
            <w:r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 w:rsidR="00000000" w:rsidRDefault="00162E26">
            <w:pPr>
              <w:pStyle w:val="ConsPlusNormal"/>
            </w:pPr>
            <w:r>
              <w:t>оценивать факторы внешней среды с точки зрения влияния на функционирование и развитие организма человека в детском возрасте;</w:t>
            </w:r>
          </w:p>
          <w:p w:rsidR="00000000" w:rsidRDefault="00162E26">
            <w:pPr>
              <w:pStyle w:val="ConsPlusNormal"/>
            </w:pPr>
            <w:r>
              <w:t>проводи</w:t>
            </w:r>
            <w:r>
              <w:t xml:space="preserve">ть под руководством медицинского </w:t>
            </w:r>
            <w:r>
              <w:lastRenderedPageBreak/>
              <w:t>работника мероприятия по профилактике заболеваний детей;</w:t>
            </w:r>
          </w:p>
          <w:p w:rsidR="00000000" w:rsidRDefault="00162E26">
            <w:pPr>
              <w:pStyle w:val="ConsPlusNormal"/>
            </w:pPr>
            <w:r>
              <w:t>обеспечивать соблюдение гигиенических требований в группе при организации обучения и воспитания дошкольников;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основные положения и терминологию анатомии, физио</w:t>
            </w:r>
            <w:r>
              <w:t>логии и гигиены человека;</w:t>
            </w:r>
          </w:p>
          <w:p w:rsidR="00000000" w:rsidRDefault="00162E26">
            <w:pPr>
              <w:pStyle w:val="ConsPlusNormal"/>
            </w:pPr>
            <w:r>
              <w:t>основные закономерности роста и развития организма человека;</w:t>
            </w:r>
          </w:p>
          <w:p w:rsidR="00000000" w:rsidRDefault="00162E26">
            <w:pPr>
              <w:pStyle w:val="ConsPlusNormal"/>
            </w:pPr>
            <w:r>
              <w:t>строение и функции систем органов здорового человека;</w:t>
            </w:r>
          </w:p>
          <w:p w:rsidR="00000000" w:rsidRDefault="00162E26">
            <w:pPr>
              <w:pStyle w:val="ConsPlusNormal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000000" w:rsidRDefault="00162E26">
            <w:pPr>
              <w:pStyle w:val="ConsPlusNormal"/>
            </w:pPr>
            <w:r>
              <w:t>возрастные анатомо-физиолог</w:t>
            </w:r>
            <w:r>
              <w:t>ические особенности детей;</w:t>
            </w:r>
          </w:p>
          <w:p w:rsidR="00000000" w:rsidRDefault="00162E26">
            <w:pPr>
              <w:pStyle w:val="ConsPlusNormal"/>
            </w:pPr>
            <w:r>
              <w:t>влияние процессов физиологического созревания и развития ребенка на его физическую и психическую работоспособность, поведение;</w:t>
            </w:r>
          </w:p>
          <w:p w:rsidR="00000000" w:rsidRDefault="00162E26">
            <w:pPr>
              <w:pStyle w:val="ConsPlusNormal"/>
            </w:pPr>
            <w:r>
              <w:t>основы гигиены детей;</w:t>
            </w:r>
          </w:p>
          <w:p w:rsidR="00000000" w:rsidRDefault="00162E26">
            <w:pPr>
              <w:pStyle w:val="ConsPlusNormal"/>
            </w:pPr>
            <w:r>
              <w:t xml:space="preserve">гигиенические нормы, требования и правила сохранения и укрепления </w:t>
            </w:r>
            <w:r>
              <w:lastRenderedPageBreak/>
              <w:t>здоровья на ра</w:t>
            </w:r>
            <w:r>
              <w:t>зличных этапах онтогенеза;</w:t>
            </w:r>
          </w:p>
          <w:p w:rsidR="00000000" w:rsidRDefault="00162E26">
            <w:pPr>
              <w:pStyle w:val="ConsPlusNormal"/>
            </w:pPr>
            <w:r>
              <w:t>основы профилактики инфекционных заболеваний;</w:t>
            </w:r>
          </w:p>
          <w:p w:rsidR="00000000" w:rsidRDefault="00162E26">
            <w:pPr>
              <w:pStyle w:val="ConsPlusNormal"/>
            </w:pPr>
            <w:r>
              <w:t>гигиенические требования к образовательному процессу, зданию и помещениям дошкольной образовательной организации;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ОП.03. Возрастная анатомия, физиология и гигиена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3, 10</w:t>
            </w:r>
          </w:p>
          <w:p w:rsidR="00000000" w:rsidRDefault="00162E26">
            <w:pPr>
              <w:pStyle w:val="ConsPlusNormal"/>
            </w:pPr>
            <w:r>
              <w:t>ПК 1.1 - 1.4, 2.1 - 2.6, 3.1 - 3.3, 5.1 - 5.3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использовать нормативные правовые акты, регламентирующие профессиональную деятельность в области образования;</w:t>
            </w:r>
          </w:p>
          <w:p w:rsidR="00000000" w:rsidRDefault="00162E26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</w:t>
            </w:r>
            <w:r>
              <w:t>онодательством;</w:t>
            </w:r>
          </w:p>
          <w:p w:rsidR="00000000" w:rsidRDefault="00162E26">
            <w:pPr>
              <w:pStyle w:val="ConsPlusNormal"/>
            </w:pPr>
            <w:r>
              <w:t>анализировать и оценивать результаты и последствия действий (бездействия) с правовой точки зрения;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162E26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000000" w:rsidRDefault="00162E26">
            <w:pPr>
              <w:pStyle w:val="ConsPlusNormal"/>
            </w:pPr>
            <w:r>
              <w:t xml:space="preserve">понятие и основы </w:t>
            </w:r>
            <w:r>
              <w:t>правового регулирования в области образования;</w:t>
            </w:r>
          </w:p>
          <w:p w:rsidR="00000000" w:rsidRDefault="00162E26">
            <w:pPr>
              <w:pStyle w:val="ConsPlusNormal"/>
            </w:pPr>
            <w:r>
              <w:lastRenderedPageBreak/>
              <w:t>основные законодательные акты и нормативные акты, регулирующие правоотношения в области образования;</w:t>
            </w:r>
          </w:p>
          <w:p w:rsidR="00000000" w:rsidRDefault="00162E26">
            <w:pPr>
              <w:pStyle w:val="ConsPlusNormal"/>
            </w:pPr>
            <w:r>
              <w:t>социально-правовой статус воспитателя;</w:t>
            </w:r>
          </w:p>
          <w:p w:rsidR="00000000" w:rsidRDefault="00162E26">
            <w:pPr>
              <w:pStyle w:val="ConsPlusNormal"/>
            </w:pPr>
            <w:r>
              <w:t>порядок заключения трудового договора и основания для его прекращения</w:t>
            </w:r>
            <w:r>
              <w:t>;</w:t>
            </w:r>
          </w:p>
          <w:p w:rsidR="00000000" w:rsidRDefault="00162E26">
            <w:pPr>
              <w:pStyle w:val="ConsPlusNormal"/>
            </w:pPr>
            <w:r>
              <w:t>правила оплаты труда педагогических работников;</w:t>
            </w:r>
          </w:p>
          <w:p w:rsidR="00000000" w:rsidRDefault="00162E26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000000" w:rsidRDefault="00162E2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162E26">
            <w:pPr>
              <w:pStyle w:val="ConsPlusNormal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ОП.04. Правовое обеспечение профессиональной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2 - 5, 9, 11</w:t>
            </w:r>
          </w:p>
          <w:p w:rsidR="00000000" w:rsidRDefault="00162E26">
            <w:pPr>
              <w:pStyle w:val="ConsPlusNormal"/>
            </w:pPr>
            <w:r>
              <w:t>ПК 1.1 - 1.3, 2.1 - 2.6, 3.1, 3.2, 3.5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определять педагогические возможности различ</w:t>
            </w:r>
            <w:r>
              <w:t>ных методов, приемов, методик, форм организации обучения и воспитания дошкольников;</w:t>
            </w:r>
          </w:p>
          <w:p w:rsidR="00000000" w:rsidRDefault="00162E26">
            <w:pPr>
              <w:pStyle w:val="ConsPlusNormal"/>
            </w:pPr>
            <w:r>
              <w:t>анализировать педагогическую деятельность, педагогические факты и явления;</w:t>
            </w:r>
          </w:p>
          <w:p w:rsidR="00000000" w:rsidRDefault="00162E26">
            <w:pPr>
              <w:pStyle w:val="ConsPlusNormal"/>
            </w:pPr>
            <w:r>
              <w:t xml:space="preserve">находить и анализировать информацию, необходимую для решения </w:t>
            </w:r>
            <w:r>
              <w:lastRenderedPageBreak/>
              <w:t>педагогических проблем, повышения эф</w:t>
            </w:r>
            <w:r>
              <w:t>фективности педагогической деятельности, профессионального самообразования и саморазвития;</w:t>
            </w:r>
          </w:p>
          <w:p w:rsidR="00000000" w:rsidRDefault="00162E26">
            <w:pPr>
              <w:pStyle w:val="ConsPlusNormal"/>
            </w:pPr>
            <w:r>
              <w:t>ориентироваться в современных проблемах дошкольного образования, тенденциях его развития и направлениях реформирования;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отечественный и зарубежный опыт дошкол</w:t>
            </w:r>
            <w:r>
              <w:t>ьного образования;</w:t>
            </w:r>
          </w:p>
          <w:p w:rsidR="00000000" w:rsidRDefault="00162E26">
            <w:pPr>
              <w:pStyle w:val="ConsPlusNormal"/>
            </w:pPr>
            <w:r>
              <w:t>особенности содержания и организации педагогического процесса в дошкольных образовательных организациях;</w:t>
            </w:r>
          </w:p>
          <w:p w:rsidR="00000000" w:rsidRDefault="00162E26">
            <w:pPr>
              <w:pStyle w:val="ConsPlusNormal"/>
            </w:pPr>
            <w:r>
              <w:t>вариативные программы воспитания, обучения и развития детей;</w:t>
            </w:r>
          </w:p>
          <w:p w:rsidR="00000000" w:rsidRDefault="00162E26">
            <w:pPr>
              <w:pStyle w:val="ConsPlusNormal"/>
            </w:pPr>
            <w:r>
              <w:t>формы, методы и средства обучения и воспитания дошкольников, их педагог</w:t>
            </w:r>
            <w:r>
              <w:t>ические возможности и условия применения;</w:t>
            </w:r>
          </w:p>
          <w:p w:rsidR="00000000" w:rsidRDefault="00162E26">
            <w:pPr>
              <w:pStyle w:val="ConsPlusNormal"/>
            </w:pPr>
            <w:r>
              <w:t xml:space="preserve">психолого-педагогические условия развития мотивации и способностей в процессе обучения, основы развивающего обучения, дифференциации и </w:t>
            </w:r>
            <w:r>
              <w:lastRenderedPageBreak/>
              <w:t>индивидуализации обучения и воспитания дошкольников;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ОП.05. Теоретические основы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1.1 - 1.4, 2.1 - 2.7, 3.1 - 3.4, 4.1 - 4.5, 5.1 - 5.3</w:t>
            </w:r>
          </w:p>
        </w:tc>
      </w:tr>
      <w:tr w:rsidR="00000000"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162E26">
            <w:pPr>
              <w:pStyle w:val="ConsPlusNormal"/>
            </w:pPr>
            <w:r>
              <w:t>предпри</w:t>
            </w:r>
            <w:r>
              <w:t>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162E2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162E26">
            <w:pPr>
              <w:pStyle w:val="ConsPlusNormal"/>
            </w:pPr>
            <w:r>
              <w:t>применять первичные средства пожа</w:t>
            </w:r>
            <w:r>
              <w:t>ротушения;</w:t>
            </w:r>
          </w:p>
          <w:p w:rsidR="00000000" w:rsidRDefault="00162E26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162E2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</w:t>
            </w:r>
            <w:r>
              <w:t>твии с полученной специальностью;</w:t>
            </w:r>
          </w:p>
          <w:p w:rsidR="00000000" w:rsidRDefault="00162E26">
            <w:pPr>
              <w:pStyle w:val="ConsPlusNormal"/>
            </w:pPr>
            <w:r>
              <w:t xml:space="preserve">владеть способами бесконфликтного общения и </w:t>
            </w:r>
            <w:r>
              <w:lastRenderedPageBreak/>
              <w:t>саморегуляции в повседневной деятельности и экстремальных условиях военной службы;</w:t>
            </w:r>
          </w:p>
          <w:p w:rsidR="00000000" w:rsidRDefault="00162E26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принципы обеспечения устойчивости объектов экономи</w:t>
            </w:r>
            <w:r>
              <w:t>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162E26">
            <w:pPr>
              <w:pStyle w:val="ConsPlusNormal"/>
            </w:pPr>
            <w:r>
              <w:t>основные виды потенциальных опас</w:t>
            </w:r>
            <w:r>
              <w:t>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162E26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162E26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</w:t>
            </w:r>
            <w:r>
              <w:t>ния;</w:t>
            </w:r>
          </w:p>
          <w:p w:rsidR="00000000" w:rsidRDefault="00162E2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162E26">
            <w:pPr>
              <w:pStyle w:val="ConsPlusNormal"/>
            </w:pPr>
            <w:r>
              <w:t xml:space="preserve">организацию и порядок </w:t>
            </w:r>
            <w:r>
              <w:lastRenderedPageBreak/>
              <w:t>призыва граждан на военную службу и поступления на нее в добровольном порядке;</w:t>
            </w:r>
          </w:p>
          <w:p w:rsidR="00000000" w:rsidRDefault="00162E26">
            <w:pPr>
              <w:pStyle w:val="ConsPlusNormal"/>
            </w:pPr>
            <w:r>
              <w:t>основные виды вооружения, военной техники и специального снаряжения, состоя</w:t>
            </w:r>
            <w:r>
              <w:t>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162E2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162E26">
            <w:pPr>
              <w:pStyle w:val="ConsPlusNormal"/>
            </w:pPr>
            <w:r>
              <w:t>порядок и правила оказан</w:t>
            </w:r>
            <w:r>
              <w:t>ия первой помощи пострадавшим.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1.1 - 1.4, 2.1 - 2.6, 3.1 - 3.3, 4.1 - 4.5, 5.1 - 5.3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ПМ.01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Организация мероприятий, н</w:t>
            </w:r>
            <w:r>
              <w:t>аправленных на укрепление здоровья ребенка и его физического развития</w:t>
            </w:r>
          </w:p>
          <w:p w:rsidR="00000000" w:rsidRDefault="00162E2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62E26">
            <w:pPr>
              <w:pStyle w:val="ConsPlusNormal"/>
            </w:pPr>
            <w:r>
              <w:t>иметь практический опыт:</w:t>
            </w:r>
          </w:p>
          <w:p w:rsidR="00000000" w:rsidRDefault="00162E26">
            <w:pPr>
              <w:pStyle w:val="ConsPlusNormal"/>
            </w:pPr>
            <w:r>
              <w:t xml:space="preserve">планирования режимных моментов, утренней </w:t>
            </w:r>
            <w:r>
              <w:lastRenderedPageBreak/>
              <w:t>гимнастики, занятий, прогулок, закаливания, физкульту</w:t>
            </w:r>
            <w:r>
              <w:t>рных досугов и праздников;</w:t>
            </w:r>
          </w:p>
          <w:p w:rsidR="00000000" w:rsidRDefault="00162E26">
            <w:pPr>
              <w:pStyle w:val="ConsPlusNormal"/>
            </w:pPr>
            <w:r>
              <w:t>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      </w:r>
          </w:p>
          <w:p w:rsidR="00000000" w:rsidRDefault="00162E26">
            <w:pPr>
              <w:pStyle w:val="ConsPlusNormal"/>
            </w:pPr>
            <w:r>
              <w:t>организации и проведения утренней гимнастики, занятий, прогулок, зак</w:t>
            </w:r>
            <w:r>
              <w:t>аливающих процедур, физкультурных досугов и праздников в соответствии с возрастом детей;</w:t>
            </w:r>
          </w:p>
          <w:p w:rsidR="00000000" w:rsidRDefault="00162E26">
            <w:pPr>
              <w:pStyle w:val="ConsPlusNormal"/>
            </w:pPr>
            <w:r>
              <w:t>организации и проведения наблюдений за изменениями в самочувствии детей во время их пребывания в образовательной организации;</w:t>
            </w:r>
          </w:p>
          <w:p w:rsidR="00000000" w:rsidRDefault="00162E26">
            <w:pPr>
              <w:pStyle w:val="ConsPlusNormal"/>
            </w:pPr>
            <w:r>
              <w:t>взаимодействия с медицинским персоналом о</w:t>
            </w:r>
            <w:r>
              <w:t>бразовательной организации по вопросам здоровья детей;</w:t>
            </w:r>
          </w:p>
          <w:p w:rsidR="00000000" w:rsidRDefault="00162E26">
            <w:pPr>
              <w:pStyle w:val="ConsPlusNormal"/>
            </w:pPr>
            <w:r>
              <w:t>диагностики результатов физического воспитания и развития;</w:t>
            </w:r>
          </w:p>
          <w:p w:rsidR="00000000" w:rsidRDefault="00162E26">
            <w:pPr>
              <w:pStyle w:val="ConsPlusNormal"/>
            </w:pPr>
            <w:r>
              <w:t>наблюдения и анализа мероприятий по физическому воспитанию;</w:t>
            </w:r>
          </w:p>
          <w:p w:rsidR="00000000" w:rsidRDefault="00162E26">
            <w:pPr>
              <w:pStyle w:val="ConsPlusNormal"/>
            </w:pPr>
            <w:r>
              <w:lastRenderedPageBreak/>
              <w:t>разработки предложений по коррекции процесса физического воспитания;</w:t>
            </w:r>
          </w:p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опреде</w:t>
            </w:r>
            <w:r>
              <w:t>лять цели, задачи, содержание, методы и средства физического воспитания и развития детей раннего и дошкольного возраста;</w:t>
            </w:r>
          </w:p>
          <w:p w:rsidR="00000000" w:rsidRDefault="00162E26">
            <w:pPr>
              <w:pStyle w:val="ConsPlusNormal"/>
            </w:pPr>
            <w:r>
              <w:t>планировать работу по физическому воспитанию и развитию детей в соответствии с возрастом и режимом работы образовательной организации;</w:t>
            </w:r>
          </w:p>
          <w:p w:rsidR="00000000" w:rsidRDefault="00162E26">
            <w:pPr>
              <w:pStyle w:val="ConsPlusNormal"/>
            </w:pPr>
            <w:r>
              <w:t>организовывать процесс адаптации детей к условиям образовательной организации, определять способы введения ребенка в условия образовательной организации;</w:t>
            </w:r>
          </w:p>
          <w:p w:rsidR="00000000" w:rsidRDefault="00162E26">
            <w:pPr>
              <w:pStyle w:val="ConsPlusNormal"/>
            </w:pPr>
            <w:r>
              <w:t>создавать педагогические условия проведения умывания, одевания, питания, организации сна в соответстви</w:t>
            </w:r>
            <w:r>
              <w:t>и с возрастом;</w:t>
            </w:r>
          </w:p>
          <w:p w:rsidR="00000000" w:rsidRDefault="00162E26">
            <w:pPr>
              <w:pStyle w:val="ConsPlusNormal"/>
            </w:pPr>
            <w:r>
              <w:t xml:space="preserve"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</w:t>
            </w:r>
            <w:r>
              <w:lastRenderedPageBreak/>
              <w:t>санитарно-гигиенических норм;</w:t>
            </w:r>
          </w:p>
          <w:p w:rsidR="00000000" w:rsidRDefault="00162E26">
            <w:pPr>
              <w:pStyle w:val="ConsPlusNormal"/>
            </w:pPr>
            <w:r>
              <w:t>проводить работу по предупр</w:t>
            </w:r>
            <w:r>
              <w:t>еждению детского травматизма: проверять оборудование, материалы, инвентарь, сооружения на пригодность использования в работе с детьми;</w:t>
            </w:r>
          </w:p>
          <w:p w:rsidR="00000000" w:rsidRDefault="00162E26">
            <w:pPr>
              <w:pStyle w:val="ConsPlusNormal"/>
            </w:pPr>
            <w:r>
              <w:t>использовать спортивный инвентарь и оборудование в ходе образовательного процесса;</w:t>
            </w:r>
          </w:p>
          <w:p w:rsidR="00000000" w:rsidRDefault="00162E26">
            <w:pPr>
              <w:pStyle w:val="ConsPlusNormal"/>
            </w:pPr>
            <w:r>
              <w:t>показывать детям физические упражнения</w:t>
            </w:r>
            <w:r>
              <w:t>, ритмические движения под музыку;</w:t>
            </w:r>
          </w:p>
          <w:p w:rsidR="00000000" w:rsidRDefault="00162E26">
            <w:pPr>
              <w:pStyle w:val="ConsPlusNormal"/>
            </w:pPr>
            <w:r>
              <w:t>определять способы контроля за состоянием здоровья, изменениями в самочувствии каждого ребенка в период пребывания в образовательной организации;</w:t>
            </w:r>
          </w:p>
          <w:p w:rsidR="00000000" w:rsidRDefault="00162E26">
            <w:pPr>
              <w:pStyle w:val="ConsPlusNormal"/>
            </w:pPr>
            <w:r>
              <w:t>определять способы педагогической поддержки воспитанников;</w:t>
            </w:r>
          </w:p>
          <w:p w:rsidR="00000000" w:rsidRDefault="00162E26">
            <w:pPr>
              <w:pStyle w:val="ConsPlusNormal"/>
            </w:pPr>
            <w:r>
              <w:t xml:space="preserve"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</w:t>
            </w:r>
            <w:r>
              <w:lastRenderedPageBreak/>
              <w:t>образовательной организации;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теоретичес</w:t>
            </w:r>
            <w:r>
              <w:t>кие основы и методику планирования мероприятий по физическому воспитанию и развитию детей раннего и дошкольного возраста;</w:t>
            </w:r>
          </w:p>
          <w:p w:rsidR="00000000" w:rsidRDefault="00162E26">
            <w:pPr>
              <w:pStyle w:val="ConsPlusNormal"/>
            </w:pPr>
            <w:r>
              <w:t>особенности планирования режимных моментов (умывание, одевание, питание, сон) и мероприятий двигательного режима (утренней гимнастики,</w:t>
            </w:r>
            <w:r>
              <w:t xml:space="preserve"> занятий, прогулок, закаливания, физкультурных досугов и праздников);</w:t>
            </w:r>
          </w:p>
          <w:p w:rsidR="00000000" w:rsidRDefault="00162E26">
            <w:pPr>
              <w:pStyle w:val="ConsPlusNormal"/>
            </w:pPr>
            <w:r>
              <w:t>теоретические основы режима дня;</w:t>
            </w:r>
          </w:p>
          <w:p w:rsidR="00000000" w:rsidRDefault="00162E26">
            <w:pPr>
              <w:pStyle w:val="ConsPlusNormal"/>
            </w:pPr>
            <w:r>
              <w:t>методику организации и проведения умывания, одевания, питания, сна в соответствии с возрастом;</w:t>
            </w:r>
          </w:p>
          <w:p w:rsidR="00000000" w:rsidRDefault="00162E26">
            <w:pPr>
              <w:pStyle w:val="ConsPlusNormal"/>
            </w:pPr>
            <w:r>
              <w:t>теоретические основы двигательной активности;</w:t>
            </w:r>
          </w:p>
          <w:p w:rsidR="00000000" w:rsidRDefault="00162E26">
            <w:pPr>
              <w:pStyle w:val="ConsPlusNormal"/>
            </w:pPr>
            <w:r>
              <w:t>основы разви</w:t>
            </w:r>
            <w:r>
              <w:t>тия психофизических качеств и формирования двигательных действий;</w:t>
            </w:r>
          </w:p>
          <w:p w:rsidR="00000000" w:rsidRDefault="00162E26">
            <w:pPr>
              <w:pStyle w:val="ConsPlusNormal"/>
            </w:pPr>
            <w:r>
      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      </w:r>
          </w:p>
          <w:p w:rsidR="00000000" w:rsidRDefault="00162E26">
            <w:pPr>
              <w:pStyle w:val="ConsPlusNormal"/>
            </w:pPr>
            <w:r>
              <w:t xml:space="preserve">особенности детского </w:t>
            </w:r>
            <w:r>
              <w:lastRenderedPageBreak/>
              <w:t>травматизма и его профилакт</w:t>
            </w:r>
            <w:r>
              <w:t>ику;</w:t>
            </w:r>
          </w:p>
          <w:p w:rsidR="00000000" w:rsidRDefault="00162E26">
            <w:pPr>
              <w:pStyle w:val="ConsPlusNormal"/>
            </w:pPr>
            <w:r>
              <w:t>требования к организации безопасной среды в условиях дошкольной образовательной организации;</w:t>
            </w:r>
          </w:p>
          <w:p w:rsidR="00000000" w:rsidRDefault="00162E26">
            <w:pPr>
              <w:pStyle w:val="ConsPlusNormal"/>
            </w:pPr>
            <w:r>
              <w:t>требования к хранению спортивного инвентаря и оборудования, методику их использования;</w:t>
            </w:r>
          </w:p>
          <w:p w:rsidR="00000000" w:rsidRDefault="00162E26">
            <w:pPr>
              <w:pStyle w:val="ConsPlusNormal"/>
            </w:pPr>
            <w:r>
              <w:t>наиболее распространенные детские болезни и их профилактику;</w:t>
            </w:r>
          </w:p>
          <w:p w:rsidR="00000000" w:rsidRDefault="00162E26">
            <w:pPr>
              <w:pStyle w:val="ConsPlusNormal"/>
            </w:pPr>
            <w:r>
              <w:t>особенност</w:t>
            </w:r>
            <w:r>
              <w:t>и поведения ребенка при психологическом благополучии или неблагополучии;</w:t>
            </w:r>
          </w:p>
          <w:p w:rsidR="00000000" w:rsidRDefault="00162E26">
            <w:pPr>
              <w:pStyle w:val="ConsPlusNormal"/>
            </w:pPr>
            <w:r>
              <w:t>основы педагогического контроля состояния физического здоровья и психического благополучия детей;</w:t>
            </w:r>
          </w:p>
          <w:p w:rsidR="00000000" w:rsidRDefault="00162E26">
            <w:pPr>
              <w:pStyle w:val="ConsPlusNormal"/>
            </w:pPr>
            <w:r>
              <w:t>особенности адаптации детского организма к условиям образовательной организации;</w:t>
            </w:r>
          </w:p>
          <w:p w:rsidR="00000000" w:rsidRDefault="00162E26">
            <w:pPr>
              <w:pStyle w:val="ConsPlusNormal"/>
            </w:pPr>
            <w:r>
              <w:t>теор</w:t>
            </w:r>
            <w:r>
              <w:t>етические основы и методику работы воспитателя по физическому воспитанию;</w:t>
            </w:r>
          </w:p>
          <w:p w:rsidR="00000000" w:rsidRDefault="00162E26">
            <w:pPr>
              <w:pStyle w:val="ConsPlusNormal"/>
            </w:pPr>
            <w:r>
              <w:t>методику проведения диагностики физического развития детей.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МДК.01.01. Медико-биологические и социальные основы здоровья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1 - 4, 7, 9 - 11</w:t>
            </w:r>
          </w:p>
          <w:p w:rsidR="00000000" w:rsidRDefault="00162E26">
            <w:pPr>
              <w:pStyle w:val="ConsPlusNormal"/>
            </w:pPr>
            <w:r>
              <w:t>ПК 1.1 - 1.4, 5.1 - 5.5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МДК.01.02.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МДК.01.03. Практикум по совершенствованию двигательных умений и навыков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Организация различных видов деятель</w:t>
            </w:r>
            <w:r>
              <w:t>ности и общения детей</w:t>
            </w:r>
          </w:p>
          <w:p w:rsidR="00000000" w:rsidRDefault="00162E26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162E26">
            <w:pPr>
              <w:pStyle w:val="ConsPlusNormal"/>
            </w:pPr>
            <w:r>
              <w:t>иметь практический опыт:</w:t>
            </w:r>
          </w:p>
          <w:p w:rsidR="00000000" w:rsidRDefault="00162E26">
            <w:pPr>
              <w:pStyle w:val="ConsPlusNormal"/>
            </w:pPr>
            <w:r>
              <w:t>планирования различных видов деятельности (игровой, трудовой, продуктивной) и общения детей;</w:t>
            </w:r>
          </w:p>
          <w:p w:rsidR="00000000" w:rsidRDefault="00162E26">
            <w:pPr>
              <w:pStyle w:val="ConsPlusNormal"/>
            </w:pPr>
            <w:r>
              <w:t>организации и проведения творческих игр (сюжетно-</w:t>
            </w:r>
            <w:r>
              <w:t>ролевых, строительных, театрализованных и режиссерских) и игр с правилами (подвижные и дидактические);</w:t>
            </w:r>
          </w:p>
          <w:p w:rsidR="00000000" w:rsidRDefault="00162E26">
            <w:pPr>
              <w:pStyle w:val="ConsPlusNormal"/>
            </w:pPr>
            <w:r>
              <w:t>организации различных видов трудовой деятельности дошкольников;</w:t>
            </w:r>
          </w:p>
          <w:p w:rsidR="00000000" w:rsidRDefault="00162E26">
            <w:pPr>
              <w:pStyle w:val="ConsPlusNormal"/>
            </w:pPr>
            <w:r>
              <w:t>организации общения дошкольников в повседневной жизни и различных видах деятельности;</w:t>
            </w:r>
          </w:p>
          <w:p w:rsidR="00000000" w:rsidRDefault="00162E26">
            <w:pPr>
              <w:pStyle w:val="ConsPlusNormal"/>
            </w:pPr>
            <w:r>
              <w:t>орг</w:t>
            </w:r>
            <w:r>
              <w:t>анизации различных видов продуктивной деятельности дошкольников;</w:t>
            </w:r>
          </w:p>
          <w:p w:rsidR="00000000" w:rsidRDefault="00162E26">
            <w:pPr>
              <w:pStyle w:val="ConsPlusNormal"/>
            </w:pPr>
            <w:r>
              <w:t>организации и проведения развлечений;</w:t>
            </w:r>
          </w:p>
          <w:p w:rsidR="00000000" w:rsidRDefault="00162E26">
            <w:pPr>
              <w:pStyle w:val="ConsPlusNormal"/>
            </w:pPr>
            <w:r>
              <w:t>участия в подготовке и проведении праздников в образовательной организации;</w:t>
            </w:r>
          </w:p>
          <w:p w:rsidR="00000000" w:rsidRDefault="00162E26">
            <w:pPr>
              <w:pStyle w:val="ConsPlusNormal"/>
            </w:pPr>
            <w:r>
              <w:t xml:space="preserve">наблюдения и анализа игровой, трудовой, </w:t>
            </w:r>
            <w:r>
              <w:lastRenderedPageBreak/>
              <w:t>продуктивной деятельности и общения д</w:t>
            </w:r>
            <w:r>
              <w:t>етей, организации и проведения праздников и развлечений;</w:t>
            </w:r>
          </w:p>
          <w:p w:rsidR="00000000" w:rsidRDefault="00162E26">
            <w:pPr>
              <w:pStyle w:val="ConsPlusNormal"/>
            </w:pPr>
            <w:r>
              <w:t>наблюдения за формированием игровых, трудовых умений, развитием творческих способностей, мелкой моторики у дошкольников;</w:t>
            </w:r>
          </w:p>
          <w:p w:rsidR="00000000" w:rsidRDefault="00162E26">
            <w:pPr>
              <w:pStyle w:val="ConsPlusNormal"/>
            </w:pPr>
            <w:r>
              <w:t>оценки продуктов детской деятельности;</w:t>
            </w:r>
          </w:p>
          <w:p w:rsidR="00000000" w:rsidRDefault="00162E26">
            <w:pPr>
              <w:pStyle w:val="ConsPlusNormal"/>
            </w:pPr>
            <w:r>
              <w:t>разработки предложений по коррекции орг</w:t>
            </w:r>
            <w:r>
              <w:t>анизации различных видов деятельности и общения детей;</w:t>
            </w:r>
          </w:p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определять цели, задачи, содержание, методы и средства руководства игровой, трудовой, продуктивной деятельностью детей;</w:t>
            </w:r>
          </w:p>
          <w:p w:rsidR="00000000" w:rsidRDefault="00162E26">
            <w:pPr>
              <w:pStyle w:val="ConsPlusNormal"/>
            </w:pPr>
            <w:r>
              <w:t>определять педагогические условия организации общения детей;</w:t>
            </w:r>
          </w:p>
          <w:p w:rsidR="00000000" w:rsidRDefault="00162E26">
            <w:pPr>
              <w:pStyle w:val="ConsPlusNormal"/>
            </w:pPr>
            <w:r>
              <w:t>играть с детьми и стимулировать самостоятельную игровую деятельность детей;</w:t>
            </w:r>
          </w:p>
          <w:p w:rsidR="00000000" w:rsidRDefault="00162E26">
            <w:pPr>
              <w:pStyle w:val="ConsPlusNormal"/>
            </w:pPr>
            <w:r>
              <w:t>использовать прямые и косвенные приемы руководства игрой;</w:t>
            </w:r>
          </w:p>
          <w:p w:rsidR="00000000" w:rsidRDefault="00162E26">
            <w:pPr>
              <w:pStyle w:val="ConsPlusNormal"/>
            </w:pPr>
            <w:r>
              <w:t xml:space="preserve">организовывать посильный труд дошкольников с учетом возраста и вида трудовой деятельности </w:t>
            </w:r>
            <w:r>
              <w:lastRenderedPageBreak/>
              <w:t>(хозяйственно-бытовой, по самооб</w:t>
            </w:r>
            <w:r>
              <w:t>служиванию, в природе, ручной труд);</w:t>
            </w:r>
          </w:p>
          <w:p w:rsidR="00000000" w:rsidRDefault="00162E26">
            <w:pPr>
              <w:pStyle w:val="ConsPlusNormal"/>
            </w:pPr>
            <w:r>
              <w:t>ухаживать за растениями и животными;</w:t>
            </w:r>
          </w:p>
          <w:p w:rsidR="00000000" w:rsidRDefault="00162E26">
            <w:pPr>
              <w:pStyle w:val="ConsPlusNormal"/>
            </w:pPr>
            <w:r>
      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      </w:r>
          </w:p>
          <w:p w:rsidR="00000000" w:rsidRDefault="00162E26">
            <w:pPr>
              <w:pStyle w:val="ConsPlusNormal"/>
            </w:pPr>
            <w:r>
              <w:t>руководить продуктивными вида</w:t>
            </w:r>
            <w:r>
              <w:t>ми деятельности с учетом возраста и индивидуальных особенностей детей группы;</w:t>
            </w:r>
          </w:p>
          <w:p w:rsidR="00000000" w:rsidRDefault="00162E26">
            <w:pPr>
              <w:pStyle w:val="ConsPlusNormal"/>
            </w:pPr>
            <w:r>
              <w:t>оценивать продукты детской деятельности;</w:t>
            </w:r>
          </w:p>
          <w:p w:rsidR="00000000" w:rsidRDefault="00162E26">
            <w:pPr>
              <w:pStyle w:val="ConsPlusNormal"/>
            </w:pPr>
            <w:r>
              <w:t>изготавливать поделки из различных материалов;</w:t>
            </w:r>
          </w:p>
          <w:p w:rsidR="00000000" w:rsidRDefault="00162E26">
            <w:pPr>
              <w:pStyle w:val="ConsPlusNormal"/>
            </w:pPr>
            <w:r>
              <w:t>рисовать, лепить, конструировать;</w:t>
            </w:r>
          </w:p>
          <w:p w:rsidR="00000000" w:rsidRDefault="00162E26">
            <w:pPr>
              <w:pStyle w:val="ConsPlusNormal"/>
            </w:pPr>
            <w:r>
              <w:t>петь, играть на детских музыкальных инструментах, танцев</w:t>
            </w:r>
            <w:r>
              <w:t>ать;</w:t>
            </w:r>
          </w:p>
          <w:p w:rsidR="00000000" w:rsidRDefault="00162E26">
            <w:pPr>
              <w:pStyle w:val="ConsPlusNormal"/>
            </w:pPr>
            <w:r>
              <w:t>организовывать детский досуг;</w:t>
            </w:r>
          </w:p>
          <w:p w:rsidR="00000000" w:rsidRDefault="00162E26">
            <w:pPr>
              <w:pStyle w:val="ConsPlusNormal"/>
            </w:pPr>
            <w:r>
              <w:t>осуществлять показ приемов работы с атрибутами разных видов театров;</w:t>
            </w:r>
          </w:p>
          <w:p w:rsidR="00000000" w:rsidRDefault="00162E26">
            <w:pPr>
              <w:pStyle w:val="ConsPlusNormal"/>
            </w:pPr>
            <w:r>
              <w:t xml:space="preserve">анализировать проведение игры и проектировать ее изменения в соответствии с возрастом и индивидуальными особенностями детей </w:t>
            </w:r>
            <w:r>
              <w:lastRenderedPageBreak/>
              <w:t>группы;</w:t>
            </w:r>
          </w:p>
          <w:p w:rsidR="00000000" w:rsidRDefault="00162E26">
            <w:pPr>
              <w:pStyle w:val="ConsPlusNormal"/>
            </w:pPr>
            <w:r>
              <w:t>анализировать приемы</w:t>
            </w:r>
            <w:r>
              <w:t xml:space="preserve"> организации и руководства посильным трудом дошкольников и продуктивными видами деятельности (рисование, аппликация, лепка, конструирование) с учетом возраста и психофизического развития детей;</w:t>
            </w:r>
          </w:p>
          <w:p w:rsidR="00000000" w:rsidRDefault="00162E26">
            <w:pPr>
              <w:pStyle w:val="ConsPlusNormal"/>
            </w:pPr>
            <w:r>
              <w:t>анализировать педагогические условия, способствующие возникнов</w:t>
            </w:r>
            <w:r>
              <w:t>ению и развитию общения, принимать решения по их коррекции;</w:t>
            </w:r>
          </w:p>
          <w:p w:rsidR="00000000" w:rsidRDefault="00162E26">
            <w:pPr>
              <w:pStyle w:val="ConsPlusNormal"/>
            </w:pPr>
            <w:r>
              <w:t>анализировать подготовку и проведение праздников и развлечений;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теоретические основы и методику планирования различных видов деятельности и общения детей;</w:t>
            </w:r>
          </w:p>
          <w:p w:rsidR="00000000" w:rsidRDefault="00162E26">
            <w:pPr>
              <w:pStyle w:val="ConsPlusNormal"/>
            </w:pPr>
            <w:r>
              <w:t>сущность и своеобразие игровой дея</w:t>
            </w:r>
            <w:r>
              <w:t>тельности детей раннего и дошкольного возраста;</w:t>
            </w:r>
          </w:p>
          <w:p w:rsidR="00000000" w:rsidRDefault="00162E26">
            <w:pPr>
              <w:pStyle w:val="ConsPlusNormal"/>
            </w:pPr>
            <w:r>
              <w:t>содержание и способы организации и проведения игровой деятельности дошкольников;</w:t>
            </w:r>
          </w:p>
          <w:p w:rsidR="00000000" w:rsidRDefault="00162E26">
            <w:pPr>
              <w:pStyle w:val="ConsPlusNormal"/>
            </w:pPr>
            <w:r>
              <w:t>сущность и своеобразие трудовой деятельности дошкольников;</w:t>
            </w:r>
          </w:p>
          <w:p w:rsidR="00000000" w:rsidRDefault="00162E26">
            <w:pPr>
              <w:pStyle w:val="ConsPlusNormal"/>
            </w:pPr>
            <w:r>
              <w:lastRenderedPageBreak/>
              <w:t>содержание и способы организации трудовой деятельности дошкольников;</w:t>
            </w:r>
          </w:p>
          <w:p w:rsidR="00000000" w:rsidRDefault="00162E26">
            <w:pPr>
              <w:pStyle w:val="ConsPlusNormal"/>
            </w:pPr>
            <w:r>
              <w:t>способы ухода за растениями и животными;</w:t>
            </w:r>
          </w:p>
          <w:p w:rsidR="00000000" w:rsidRDefault="00162E26">
            <w:pPr>
              <w:pStyle w:val="ConsPlusNormal"/>
            </w:pPr>
            <w:r>
              <w:t>психологические особенности общения детей раннего и дошкольного возраста;</w:t>
            </w:r>
          </w:p>
          <w:p w:rsidR="00000000" w:rsidRDefault="00162E26">
            <w:pPr>
              <w:pStyle w:val="ConsPlusNormal"/>
            </w:pPr>
            <w:r>
              <w:t>основы организации бесконфликтного общения детей и способы разрешения конфликтов;</w:t>
            </w:r>
          </w:p>
          <w:p w:rsidR="00000000" w:rsidRDefault="00162E26">
            <w:pPr>
              <w:pStyle w:val="ConsPlusNormal"/>
            </w:pPr>
            <w:r>
              <w:t>сущность и своеобразие продуктивной деятельности дошкольни</w:t>
            </w:r>
            <w:r>
              <w:t>ков;</w:t>
            </w:r>
          </w:p>
          <w:p w:rsidR="00000000" w:rsidRDefault="00162E26">
            <w:pPr>
              <w:pStyle w:val="ConsPlusNormal"/>
            </w:pPr>
            <w:r>
              <w:t>содержание и способы организации продуктивной деятельности дошкольников;</w:t>
            </w:r>
          </w:p>
          <w:p w:rsidR="00000000" w:rsidRDefault="00162E26">
            <w:pPr>
              <w:pStyle w:val="ConsPlusNormal"/>
            </w:pPr>
            <w:r>
              <w:t>технологии художественной обработки материалов;</w:t>
            </w:r>
          </w:p>
          <w:p w:rsidR="00000000" w:rsidRDefault="00162E26">
            <w:pPr>
              <w:pStyle w:val="ConsPlusNormal"/>
            </w:pPr>
            <w:r>
              <w:t>основы изобразительной грамоты, приемы рисования, лепки, аппликации и конструирования;</w:t>
            </w:r>
          </w:p>
          <w:p w:rsidR="00000000" w:rsidRDefault="00162E26">
            <w:pPr>
              <w:pStyle w:val="ConsPlusNormal"/>
            </w:pPr>
            <w:r>
              <w:t>элементы музыкальной грамоты, музыкальный репертуар по программе дошкольного образования, детскую художественную литературу;</w:t>
            </w:r>
          </w:p>
          <w:p w:rsidR="00000000" w:rsidRDefault="00162E26">
            <w:pPr>
              <w:pStyle w:val="ConsPlusNormal"/>
            </w:pPr>
            <w:r>
              <w:t>особенности планирования продуктивной деятельности дошкольников вне занятий;</w:t>
            </w:r>
          </w:p>
          <w:p w:rsidR="00000000" w:rsidRDefault="00162E26">
            <w:pPr>
              <w:pStyle w:val="ConsPlusNormal"/>
            </w:pPr>
            <w:r>
              <w:t xml:space="preserve">теоретические и </w:t>
            </w:r>
            <w:r>
              <w:lastRenderedPageBreak/>
              <w:t>методические основы организации и пров</w:t>
            </w:r>
            <w:r>
              <w:t>едения праздников и развлечений для дошкольников;</w:t>
            </w:r>
          </w:p>
          <w:p w:rsidR="00000000" w:rsidRDefault="00162E26">
            <w:pPr>
              <w:pStyle w:val="ConsPlusNormal"/>
            </w:pPr>
            <w:r>
              <w:t>виды театров, средства выразительности в театральной деятельности;</w:t>
            </w:r>
          </w:p>
          <w:p w:rsidR="00000000" w:rsidRDefault="00162E26">
            <w:pPr>
              <w:pStyle w:val="ConsPlusNormal"/>
            </w:pPr>
            <w:r>
              <w:t>теоретические основы руководства различными видами деятельности и общением детей;</w:t>
            </w:r>
          </w:p>
          <w:p w:rsidR="00000000" w:rsidRDefault="00162E26">
            <w:pPr>
              <w:pStyle w:val="ConsPlusNormal"/>
            </w:pPr>
            <w:r>
              <w:t>способы диагностики результатов игровой, трудовой, продук</w:t>
            </w:r>
            <w:r>
              <w:t>тивной деятельности детей.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 xml:space="preserve">МДК.02.01. Теоретические и методические основы </w:t>
            </w:r>
            <w:r>
              <w:lastRenderedPageBreak/>
              <w:t>организации игровой деятельности детей раннего и дошкольного возраста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lastRenderedPageBreak/>
              <w:t>ОК 1 - 5, 7, 9 - 11</w:t>
            </w:r>
          </w:p>
          <w:p w:rsidR="00000000" w:rsidRDefault="00162E26">
            <w:pPr>
              <w:pStyle w:val="ConsPlusNormal"/>
            </w:pPr>
            <w:r>
              <w:t xml:space="preserve">ПК 2.1 - 2.7, 5.1 </w:t>
            </w:r>
            <w:r>
              <w:lastRenderedPageBreak/>
              <w:t>- 5.5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МДК.02.02. Теоретические и методические основы организации трудовой деятельности дошкольников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МДК.02.03.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МДК.02.04. Практикум по художест</w:t>
            </w:r>
            <w:r>
              <w:t>венной обработке материалов и изобразительному искусству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МДК.02.05. Теория и методика музыкального воспитания с практикумом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МДК.02.06. Психолого-педагогические основы организации общения детей дошкольного возраста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Организация занятий по основным общеобразовательным программам дошкольного образования</w:t>
            </w:r>
          </w:p>
          <w:p w:rsidR="00000000" w:rsidRDefault="00162E2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62E26">
            <w:pPr>
              <w:pStyle w:val="ConsPlusNormal"/>
            </w:pPr>
            <w:r>
              <w:t>иметь практический опыт:</w:t>
            </w:r>
          </w:p>
          <w:p w:rsidR="00000000" w:rsidRDefault="00162E26">
            <w:pPr>
              <w:pStyle w:val="ConsPlusNormal"/>
            </w:pPr>
            <w:r>
              <w:t>определения целей и задач обучения, воспитания и развития личности дошкольник</w:t>
            </w:r>
            <w:r>
              <w:t>а при составлении конспектов занятий, экскурсий, наблюдений;</w:t>
            </w:r>
          </w:p>
          <w:p w:rsidR="00000000" w:rsidRDefault="00162E26">
            <w:pPr>
              <w:pStyle w:val="ConsPlusNormal"/>
            </w:pPr>
            <w:r>
              <w:t>составления конспектов занятий с учетом особенностей возраста, группы и отдельных воспитанников;</w:t>
            </w:r>
          </w:p>
          <w:p w:rsidR="00000000" w:rsidRDefault="00162E26">
            <w:pPr>
              <w:pStyle w:val="ConsPlusNormal"/>
            </w:pPr>
            <w:r>
              <w:t xml:space="preserve">организации и проведения групповых и </w:t>
            </w:r>
            <w:r>
              <w:lastRenderedPageBreak/>
              <w:t>индивидуальных занятий по различным разделам программы;</w:t>
            </w:r>
          </w:p>
          <w:p w:rsidR="00000000" w:rsidRDefault="00162E26">
            <w:pPr>
              <w:pStyle w:val="ConsPlusNormal"/>
            </w:pPr>
            <w:r>
              <w:t>орган</w:t>
            </w:r>
            <w:r>
              <w:t>изации и проведения наблюдений, в том числе за явлениями живой и неживой природы, общественными явлениями, транспортом;</w:t>
            </w:r>
          </w:p>
          <w:p w:rsidR="00000000" w:rsidRDefault="00162E26">
            <w:pPr>
              <w:pStyle w:val="ConsPlusNormal"/>
            </w:pPr>
            <w:r>
              <w:t>организации и проведения экскурсий для ознакомления детей с окружающим миром;</w:t>
            </w:r>
          </w:p>
          <w:p w:rsidR="00000000" w:rsidRDefault="00162E26">
            <w:pPr>
              <w:pStyle w:val="ConsPlusNormal"/>
            </w:pPr>
            <w:r>
              <w:t>организации и проведения коррекционной работы с детьми, им</w:t>
            </w:r>
            <w:r>
              <w:t>еющими трудности в обучении;</w:t>
            </w:r>
          </w:p>
          <w:p w:rsidR="00000000" w:rsidRDefault="00162E26">
            <w:pPr>
              <w:pStyle w:val="ConsPlusNormal"/>
            </w:pPr>
            <w:r>
      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      </w:r>
          </w:p>
          <w:p w:rsidR="00000000" w:rsidRDefault="00162E26">
            <w:pPr>
              <w:pStyle w:val="ConsPlusNormal"/>
            </w:pPr>
            <w:r>
              <w:t>составления психолого-педагогической характеристики ребенка;</w:t>
            </w:r>
          </w:p>
          <w:p w:rsidR="00000000" w:rsidRDefault="00162E26">
            <w:pPr>
              <w:pStyle w:val="ConsPlusNormal"/>
            </w:pPr>
            <w:r>
              <w:t>наблюдения и а</w:t>
            </w:r>
            <w:r>
              <w:t>нализа различных видов занятий (экскурсий, наблюдений) в разных возрастных группах;</w:t>
            </w:r>
          </w:p>
          <w:p w:rsidR="00000000" w:rsidRDefault="00162E26">
            <w:pPr>
              <w:pStyle w:val="ConsPlusNormal"/>
            </w:pPr>
            <w:r>
              <w:t xml:space="preserve"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</w:t>
            </w:r>
            <w:r>
              <w:lastRenderedPageBreak/>
              <w:t>коррекции;</w:t>
            </w:r>
          </w:p>
          <w:p w:rsidR="00000000" w:rsidRDefault="00162E26">
            <w:pPr>
              <w:pStyle w:val="ConsPlusNormal"/>
            </w:pPr>
            <w:r>
              <w:t>осуществления самоанализа различных видов занятий (экскурсий, наблюдений);</w:t>
            </w:r>
          </w:p>
          <w:p w:rsidR="00000000" w:rsidRDefault="00162E26">
            <w:pPr>
              <w:pStyle w:val="ConsPlusNormal"/>
            </w:pPr>
            <w:r>
              <w:t>оформления документации;</w:t>
            </w:r>
          </w:p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</w:t>
            </w:r>
            <w:r>
              <w:t>й возраста;</w:t>
            </w:r>
          </w:p>
          <w:p w:rsidR="00000000" w:rsidRDefault="00162E26">
            <w:pPr>
              <w:pStyle w:val="ConsPlusNormal"/>
            </w:pPr>
            <w:r>
              <w:t>формулировать задачи обучения, воспитания и развития личности дошкольника в соответствии с поставленными целями;</w:t>
            </w:r>
          </w:p>
          <w:p w:rsidR="00000000" w:rsidRDefault="00162E26">
            <w:pPr>
              <w:pStyle w:val="ConsPlusNormal"/>
            </w:pPr>
            <w:r>
              <w:t>оценивать задачи обучения, воспитания и развития на предмет их соответствия поставленной цели;</w:t>
            </w:r>
          </w:p>
          <w:p w:rsidR="00000000" w:rsidRDefault="00162E26">
            <w:pPr>
              <w:pStyle w:val="ConsPlusNormal"/>
            </w:pPr>
            <w:r>
              <w:t>использовать разнообразные методы, формы и средства организации деятельности детей на занятиях;</w:t>
            </w:r>
          </w:p>
          <w:p w:rsidR="00000000" w:rsidRDefault="00162E26">
            <w:pPr>
              <w:pStyle w:val="ConsPlusNormal"/>
            </w:pPr>
            <w:r>
              <w:t>составлять программу работы с одаренными детьми в соответствии с индивидуальными особенностями развития личности ребенка;</w:t>
            </w:r>
          </w:p>
          <w:p w:rsidR="00000000" w:rsidRDefault="00162E26">
            <w:pPr>
              <w:pStyle w:val="ConsPlusNormal"/>
            </w:pPr>
            <w:r>
              <w:t>определять способы коррекционно-развив</w:t>
            </w:r>
            <w:r>
              <w:t xml:space="preserve">ающей работы с детьми, имеющими трудности в </w:t>
            </w:r>
            <w:r>
              <w:lastRenderedPageBreak/>
              <w:t>обучении;</w:t>
            </w:r>
          </w:p>
          <w:p w:rsidR="00000000" w:rsidRDefault="00162E26">
            <w:pPr>
              <w:pStyle w:val="ConsPlusNormal"/>
            </w:pPr>
            <w:r>
              <w:t>использовать технические средства обучения (далее - ТСО) в образовательном процессе;</w:t>
            </w:r>
          </w:p>
          <w:p w:rsidR="00000000" w:rsidRDefault="00162E26">
            <w:pPr>
              <w:pStyle w:val="ConsPlusNormal"/>
            </w:pPr>
            <w:r>
              <w:t>выразительно читать литературные тексты;</w:t>
            </w:r>
          </w:p>
          <w:p w:rsidR="00000000" w:rsidRDefault="00162E26">
            <w:pPr>
              <w:pStyle w:val="ConsPlusNormal"/>
            </w:pPr>
            <w:r>
              <w:t>отбирать средства определения результатов обучения, интерпретировать результ</w:t>
            </w:r>
            <w:r>
              <w:t>аты диагностики;</w:t>
            </w:r>
          </w:p>
          <w:p w:rsidR="00000000" w:rsidRDefault="00162E26">
            <w:pPr>
              <w:pStyle w:val="ConsPlusNormal"/>
            </w:pPr>
            <w:r>
              <w:t>анализировать занятия, наблюдения, экскурсии;</w:t>
            </w:r>
          </w:p>
          <w:p w:rsidR="00000000" w:rsidRDefault="00162E26">
            <w:pPr>
              <w:pStyle w:val="ConsPlusNormal"/>
            </w:pPr>
            <w:r>
              <w:t>осуществлять самоанализ, самоконтроль при проведении занятий, наблюдений и экскурсий;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основы организации обучения дошкольников;</w:t>
            </w:r>
          </w:p>
          <w:p w:rsidR="00000000" w:rsidRDefault="00162E26">
            <w:pPr>
              <w:pStyle w:val="ConsPlusNormal"/>
            </w:pPr>
            <w:r>
              <w:t>особенности психических познавательных процессов и учебно-</w:t>
            </w:r>
            <w:r>
              <w:t>познавательной деятельности детей дошкольного возраста;</w:t>
            </w:r>
          </w:p>
          <w:p w:rsidR="00000000" w:rsidRDefault="00162E26">
            <w:pPr>
              <w:pStyle w:val="ConsPlusNormal"/>
            </w:pPr>
            <w:r>
              <w:t>структуру и содержание примерных и вариативных программ дошкольного образования;</w:t>
            </w:r>
          </w:p>
          <w:p w:rsidR="00000000" w:rsidRDefault="00162E26">
            <w:pPr>
              <w:pStyle w:val="ConsPlusNormal"/>
            </w:pPr>
            <w:r>
              <w:t>теоретические и методические основы воспитания и обучения детей на занятиях;</w:t>
            </w:r>
          </w:p>
          <w:p w:rsidR="00000000" w:rsidRDefault="00162E26">
            <w:pPr>
              <w:pStyle w:val="ConsPlusNormal"/>
            </w:pPr>
            <w:r>
              <w:t>особенности проведения наблюдений и экскур</w:t>
            </w:r>
            <w:r>
              <w:t>сий в разных возрастных группах;</w:t>
            </w:r>
          </w:p>
          <w:p w:rsidR="00000000" w:rsidRDefault="00162E26">
            <w:pPr>
              <w:pStyle w:val="ConsPlusNormal"/>
            </w:pPr>
            <w:r>
              <w:t>приемы работы с одаренными детьми;</w:t>
            </w:r>
          </w:p>
          <w:p w:rsidR="00000000" w:rsidRDefault="00162E26">
            <w:pPr>
              <w:pStyle w:val="ConsPlusNormal"/>
            </w:pPr>
            <w:r>
              <w:lastRenderedPageBreak/>
              <w:t>способы коррекционной работы с детьми, имеющими трудности в обучении;</w:t>
            </w:r>
          </w:p>
          <w:p w:rsidR="00000000" w:rsidRDefault="00162E26">
            <w:pPr>
              <w:pStyle w:val="ConsPlusNormal"/>
            </w:pPr>
            <w:r>
              <w:t>основные виды ТСО и их применение в образовательном процессе;</w:t>
            </w:r>
          </w:p>
          <w:p w:rsidR="00000000" w:rsidRDefault="00162E26">
            <w:pPr>
              <w:pStyle w:val="ConsPlusNormal"/>
            </w:pPr>
            <w:r>
              <w:t>требования к содержанию и уровню подготовки детей дошкол</w:t>
            </w:r>
            <w:r>
              <w:t>ьного возраста;</w:t>
            </w:r>
          </w:p>
          <w:p w:rsidR="00000000" w:rsidRDefault="00162E26">
            <w:pPr>
              <w:pStyle w:val="ConsPlusNormal"/>
            </w:pPr>
            <w:r>
              <w:t>диагностические методики для определения уровня умственного развития дошкольников;</w:t>
            </w:r>
          </w:p>
          <w:p w:rsidR="00000000" w:rsidRDefault="00162E26">
            <w:pPr>
              <w:pStyle w:val="ConsPlusNormal"/>
            </w:pPr>
            <w:r>
              <w:t>требования к составлению психолого-педагогической характеристики ребенка;</w:t>
            </w:r>
          </w:p>
          <w:p w:rsidR="00000000" w:rsidRDefault="00162E26">
            <w:pPr>
              <w:pStyle w:val="ConsPlusNormal"/>
            </w:pPr>
            <w:r>
              <w:t>педагогические и гигиенические требования к организации обучения на занятиях, при п</w:t>
            </w:r>
            <w:r>
              <w:t>роведении экскурсий и наблюдений;</w:t>
            </w:r>
          </w:p>
          <w:p w:rsidR="00000000" w:rsidRDefault="00162E26">
            <w:pPr>
              <w:pStyle w:val="ConsPlusNormal"/>
            </w:pPr>
            <w:r>
              <w:t>виды документации, требования к ее оформлению.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МДК.03.01. Теоретические основы организации обучения в разных возрастных группах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3.1 - 3.5, 5.1 - 5.5</w:t>
            </w: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МДК.03.02. Теория и методика развития речи у детей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МДК.03.03. Теория и методика экологического образования дошкольников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both"/>
            </w:pP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МДК.03.04. Теория и методика математического развития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Взаимодействие с родителями (лицами, их заменяющими) и сотрудниками образовательной организации</w:t>
            </w:r>
          </w:p>
          <w:p w:rsidR="00000000" w:rsidRDefault="00162E2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62E26">
            <w:pPr>
              <w:pStyle w:val="ConsPlusNormal"/>
            </w:pPr>
            <w:r>
              <w:t>иметь практический опыт:</w:t>
            </w:r>
          </w:p>
          <w:p w:rsidR="00000000" w:rsidRDefault="00162E26">
            <w:pPr>
              <w:pStyle w:val="ConsPlusNormal"/>
            </w:pPr>
            <w:r>
              <w:t>планирования работы с родителями (лицами, их заменяющими);</w:t>
            </w:r>
          </w:p>
          <w:p w:rsidR="00000000" w:rsidRDefault="00162E26">
            <w:pPr>
              <w:pStyle w:val="ConsPlusNormal"/>
            </w:pPr>
            <w:r>
              <w:lastRenderedPageBreak/>
              <w:t>наблюдения за детьми и обсуждения с родителями (лицами, их заменяющими) достижений и трудностей в развити</w:t>
            </w:r>
            <w:r>
              <w:t>и ребенка;</w:t>
            </w:r>
          </w:p>
          <w:p w:rsidR="00000000" w:rsidRDefault="00162E26">
            <w:pPr>
              <w:pStyle w:val="ConsPlusNormal"/>
            </w:pPr>
            <w:r>
              <w:t>определения целей и задач работы с отдельной семьей по результатам наблюдений за ребенком, изучения особенностей семейного воспитания;</w:t>
            </w:r>
          </w:p>
          <w:p w:rsidR="00000000" w:rsidRDefault="00162E26">
            <w:pPr>
              <w:pStyle w:val="ConsPlusNormal"/>
            </w:pPr>
            <w:r>
              <w:t>взаимодействия с администрацией образовательной организации, воспитателями, музыкальным работником, руководите</w:t>
            </w:r>
            <w:r>
              <w:t>лем физического воспитания, медицинским работником и другими сотрудниками;</w:t>
            </w:r>
          </w:p>
          <w:p w:rsidR="00000000" w:rsidRDefault="00162E26">
            <w:pPr>
              <w:pStyle w:val="ConsPlusNormal"/>
            </w:pPr>
            <w:r>
              <w:t>руководства работой помощника воспитателя;</w:t>
            </w:r>
          </w:p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планировать работу с родителями (лицами, их заменяющими);</w:t>
            </w:r>
          </w:p>
          <w:p w:rsidR="00000000" w:rsidRDefault="00162E26">
            <w:pPr>
              <w:pStyle w:val="ConsPlusNormal"/>
            </w:pPr>
            <w:r>
              <w:t>изучать особенности семейного воспитания дошкольников, взаимоотношения ро</w:t>
            </w:r>
            <w:r>
              <w:t>дителей и детей в семье;</w:t>
            </w:r>
          </w:p>
          <w:p w:rsidR="00000000" w:rsidRDefault="00162E26">
            <w:pPr>
              <w:pStyle w:val="ConsPlusNormal"/>
            </w:pPr>
            <w:r>
              <w:t>формулировать цели и задачи работы с семьей;</w:t>
            </w:r>
          </w:p>
          <w:p w:rsidR="00000000" w:rsidRDefault="00162E26">
            <w:pPr>
              <w:pStyle w:val="ConsPlusNormal"/>
            </w:pPr>
            <w:r>
              <w:t xml:space="preserve">организовывать и проводить разнообразные формы работы с семьей (родительские собрания, </w:t>
            </w:r>
            <w:r>
              <w:lastRenderedPageBreak/>
              <w:t>посещение детей на дому, беседы), привлекать родителей к проведению совместных мероприятий;</w:t>
            </w:r>
          </w:p>
          <w:p w:rsidR="00000000" w:rsidRDefault="00162E26">
            <w:pPr>
              <w:pStyle w:val="ConsPlusNormal"/>
            </w:pPr>
            <w:r>
              <w:t>консуль</w:t>
            </w:r>
            <w:r>
              <w:t>тировать родителей по вопросам семейного воспитания, социального, психического и физического развития ребенка;</w:t>
            </w:r>
          </w:p>
          <w:p w:rsidR="00000000" w:rsidRDefault="00162E26">
            <w:pPr>
              <w:pStyle w:val="ConsPlusNormal"/>
            </w:pPr>
            <w:r>
              <w:t>анализировать процесс и результаты работы с родителями (лицами, их заменяющими);</w:t>
            </w:r>
          </w:p>
          <w:p w:rsidR="00000000" w:rsidRDefault="00162E26">
            <w:pPr>
              <w:pStyle w:val="ConsPlusNormal"/>
            </w:pPr>
            <w:r>
              <w:t>взаимодействовать с работниками дошкольной образовательной орган</w:t>
            </w:r>
            <w:r>
              <w:t>изации по вопросам воспитания, обучения и развития дошкольников;</w:t>
            </w:r>
          </w:p>
          <w:p w:rsidR="00000000" w:rsidRDefault="00162E26">
            <w:pPr>
              <w:pStyle w:val="ConsPlusNormal"/>
            </w:pPr>
            <w:r>
              <w:t>руководить работой помощника воспитателя;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основные документы о правах ребенка и обязанности взрослых по отношению к детям;</w:t>
            </w:r>
          </w:p>
          <w:p w:rsidR="00000000" w:rsidRDefault="00162E26">
            <w:pPr>
              <w:pStyle w:val="ConsPlusNormal"/>
            </w:pPr>
            <w:r>
              <w:t>сущность и своеобразие процесса социализации дошкольников;</w:t>
            </w:r>
          </w:p>
          <w:p w:rsidR="00000000" w:rsidRDefault="00162E26">
            <w:pPr>
              <w:pStyle w:val="ConsPlusNormal"/>
            </w:pPr>
            <w:r>
              <w:t>основы планирования работы с родителями (лицами, их заменяющими);</w:t>
            </w:r>
          </w:p>
          <w:p w:rsidR="00000000" w:rsidRDefault="00162E26">
            <w:pPr>
              <w:pStyle w:val="ConsPlusNormal"/>
            </w:pPr>
            <w:r>
              <w:t>задачи и содержание семейного воспитания;</w:t>
            </w:r>
          </w:p>
          <w:p w:rsidR="00000000" w:rsidRDefault="00162E26">
            <w:pPr>
              <w:pStyle w:val="ConsPlusNormal"/>
            </w:pPr>
            <w:r>
              <w:t>особенности современной семьи, ее функция;</w:t>
            </w:r>
          </w:p>
          <w:p w:rsidR="00000000" w:rsidRDefault="00162E26">
            <w:pPr>
              <w:pStyle w:val="ConsPlusNormal"/>
            </w:pPr>
            <w:r>
              <w:t>содержание и формы работы с семьей;</w:t>
            </w:r>
          </w:p>
          <w:p w:rsidR="00000000" w:rsidRDefault="00162E26">
            <w:pPr>
              <w:pStyle w:val="ConsPlusNormal"/>
            </w:pPr>
            <w:r>
              <w:lastRenderedPageBreak/>
              <w:t>особенности проведения индивидуальной работы с семьей;</w:t>
            </w:r>
          </w:p>
          <w:p w:rsidR="00000000" w:rsidRDefault="00162E26">
            <w:pPr>
              <w:pStyle w:val="ConsPlusNormal"/>
            </w:pPr>
            <w:r>
              <w:t>методы и прием</w:t>
            </w:r>
            <w:r>
              <w:t>ы оказания педагогической помощи семье;</w:t>
            </w:r>
          </w:p>
          <w:p w:rsidR="00000000" w:rsidRDefault="00162E26">
            <w:pPr>
              <w:pStyle w:val="ConsPlusNormal"/>
            </w:pPr>
            <w:r>
              <w:t>методы изучения особенностей семейного воспитания;</w:t>
            </w:r>
          </w:p>
          <w:p w:rsidR="00000000" w:rsidRDefault="00162E26">
            <w:pPr>
              <w:pStyle w:val="ConsPlusNormal"/>
            </w:pPr>
            <w:r>
              <w:t>должностные обязанности помощника воспитателя;</w:t>
            </w:r>
          </w:p>
          <w:p w:rsidR="00000000" w:rsidRDefault="00162E26">
            <w:pPr>
              <w:pStyle w:val="ConsPlusNormal"/>
            </w:pPr>
            <w:r>
              <w:t>формы, методы и приемы взаимодействия и организации профессионального общения с сотрудниками образовательной организац</w:t>
            </w:r>
            <w:r>
              <w:t>ии, работающими с группой.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МДК.04.01. 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1 - 4, 6</w:t>
            </w:r>
          </w:p>
          <w:p w:rsidR="00000000" w:rsidRDefault="00162E26">
            <w:pPr>
              <w:pStyle w:val="ConsPlusNormal"/>
            </w:pPr>
            <w:r>
              <w:t>ПК 4.1 - 4.5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Методическое обеспечение обра</w:t>
            </w:r>
            <w:r>
              <w:t>зовательного процесса</w:t>
            </w:r>
          </w:p>
          <w:p w:rsidR="00000000" w:rsidRDefault="00162E2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162E26">
            <w:pPr>
              <w:pStyle w:val="ConsPlusNormal"/>
            </w:pPr>
            <w:r>
              <w:t>иметь практический опыт:</w:t>
            </w:r>
          </w:p>
          <w:p w:rsidR="00000000" w:rsidRDefault="00162E26">
            <w:pPr>
              <w:pStyle w:val="ConsPlusNormal"/>
            </w:pPr>
            <w:r>
              <w:t>анализа и разработки учебно-методических материалов (рабочих программ, учебно-тематических планов) на основе примерных и вариативных;</w:t>
            </w:r>
          </w:p>
          <w:p w:rsidR="00000000" w:rsidRDefault="00162E26">
            <w:pPr>
              <w:pStyle w:val="ConsPlusNormal"/>
            </w:pPr>
            <w:r>
              <w:t>участия в создании предметно-развивающей среды;</w:t>
            </w:r>
          </w:p>
          <w:p w:rsidR="00000000" w:rsidRDefault="00162E26">
            <w:pPr>
              <w:pStyle w:val="ConsPlusNormal"/>
            </w:pPr>
            <w:r>
              <w:t xml:space="preserve">изучения и анализа педагогической и методической литературы </w:t>
            </w:r>
            <w:r>
              <w:lastRenderedPageBreak/>
              <w:t>по проблемам дошкольного образования;</w:t>
            </w:r>
          </w:p>
          <w:p w:rsidR="00000000" w:rsidRDefault="00162E26">
            <w:pPr>
              <w:pStyle w:val="ConsPlusNormal"/>
            </w:pPr>
            <w:r>
              <w:t>оформления портфолио педагогических достижений;</w:t>
            </w:r>
          </w:p>
          <w:p w:rsidR="00000000" w:rsidRDefault="00162E26">
            <w:pPr>
              <w:pStyle w:val="ConsPlusNormal"/>
            </w:pPr>
            <w:r>
              <w:t>презентации педагогических разработок в виде отчетов, реферато</w:t>
            </w:r>
            <w:r>
              <w:t>в, выступлений;</w:t>
            </w:r>
          </w:p>
          <w:p w:rsidR="00000000" w:rsidRDefault="00162E26">
            <w:pPr>
              <w:pStyle w:val="ConsPlusNormal"/>
            </w:pPr>
            <w:r>
              <w:t>участия в исследовательской и проектной деятельности;</w:t>
            </w:r>
          </w:p>
          <w:p w:rsidR="00000000" w:rsidRDefault="00162E26">
            <w:pPr>
              <w:pStyle w:val="ConsPlusNormal"/>
            </w:pPr>
            <w:r>
              <w:t>уметь:</w:t>
            </w:r>
          </w:p>
          <w:p w:rsidR="00000000" w:rsidRDefault="00162E26">
            <w:pPr>
              <w:pStyle w:val="ConsPlusNormal"/>
            </w:pPr>
            <w:r>
              <w:t>анализировать примерные и вариативные программы дошкольного образования;</w:t>
            </w:r>
          </w:p>
          <w:p w:rsidR="00000000" w:rsidRDefault="00162E26">
            <w:pPr>
              <w:pStyle w:val="ConsPlusNormal"/>
            </w:pPr>
            <w:r>
              <w:t>определять цели и задачи, содержание, формы, методы и средства при планировании дошкольного образования во</w:t>
            </w:r>
            <w:r>
              <w:t>спитанников;</w:t>
            </w:r>
          </w:p>
          <w:p w:rsidR="00000000" w:rsidRDefault="00162E26">
            <w:pPr>
              <w:pStyle w:val="ConsPlusNormal"/>
            </w:pPr>
            <w:r>
              <w:t>осуществлять планирование с учетом особенностей возраста, группы, отдельных воспитанников;</w:t>
            </w:r>
          </w:p>
          <w:p w:rsidR="00000000" w:rsidRDefault="00162E26">
            <w:pPr>
              <w:pStyle w:val="ConsPlusNormal"/>
            </w:pPr>
            <w:r>
              <w:t>определять педагогические проблемы методического характера и находить способы их решения;</w:t>
            </w:r>
          </w:p>
          <w:p w:rsidR="00000000" w:rsidRDefault="00162E26">
            <w:pPr>
              <w:pStyle w:val="ConsPlusNormal"/>
            </w:pPr>
            <w:r>
              <w:t>сравнивать эффективность применяемых методов дошкольного образ</w:t>
            </w:r>
            <w:r>
              <w:t>ования, выбирать наиболее эффективные образовательные технологии с учетом образовательных организаций и особенностей возраста воспитанников;</w:t>
            </w:r>
          </w:p>
          <w:p w:rsidR="00000000" w:rsidRDefault="00162E26">
            <w:pPr>
              <w:pStyle w:val="ConsPlusNormal"/>
            </w:pPr>
            <w:r>
              <w:t xml:space="preserve">адаптировать и применять </w:t>
            </w:r>
            <w:r>
              <w:lastRenderedPageBreak/>
              <w:t>имеющиеся методические разработки;</w:t>
            </w:r>
          </w:p>
          <w:p w:rsidR="00000000" w:rsidRDefault="00162E26">
            <w:pPr>
              <w:pStyle w:val="ConsPlusNormal"/>
            </w:pPr>
            <w:r>
              <w:t>создавать в группе предметно-развивающую среду, соответ</w:t>
            </w:r>
            <w:r>
              <w:t>ствующую возрасту, целям и задачам дошкольного образования;</w:t>
            </w:r>
          </w:p>
          <w:p w:rsidR="00000000" w:rsidRDefault="00162E26">
            <w:pPr>
              <w:pStyle w:val="ConsPlusNormal"/>
            </w:pPr>
            <w:r>
              <w:t>готовить и оформлять отчеты, рефераты, конспекты;</w:t>
            </w:r>
          </w:p>
          <w:p w:rsidR="00000000" w:rsidRDefault="00162E26">
            <w:pPr>
              <w:pStyle w:val="ConsPlusNormal"/>
            </w:pPr>
            <w:r>
      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      </w:r>
          </w:p>
          <w:p w:rsidR="00000000" w:rsidRDefault="00162E26">
            <w:pPr>
              <w:pStyle w:val="ConsPlusNormal"/>
            </w:pPr>
            <w:r>
              <w:t>использо</w:t>
            </w:r>
            <w:r>
              <w:t>вать методы и методики педагогического исследования и проектирования, подобранные совместно с руководителем;</w:t>
            </w:r>
          </w:p>
          <w:p w:rsidR="00000000" w:rsidRDefault="00162E26">
            <w:pPr>
              <w:pStyle w:val="ConsPlusNormal"/>
            </w:pPr>
            <w:r>
              <w:t>оформлять результаты исследовательской и проектной работы;</w:t>
            </w:r>
          </w:p>
          <w:p w:rsidR="00000000" w:rsidRDefault="00162E26">
            <w:pPr>
              <w:pStyle w:val="ConsPlusNormal"/>
            </w:pPr>
            <w:r>
              <w:t>определять пути самосовершенствования педагогического мастерства;</w:t>
            </w:r>
          </w:p>
          <w:p w:rsidR="00000000" w:rsidRDefault="00162E26">
            <w:pPr>
              <w:pStyle w:val="ConsPlusNormal"/>
            </w:pPr>
            <w:r>
              <w:t>знать:</w:t>
            </w:r>
          </w:p>
          <w:p w:rsidR="00000000" w:rsidRDefault="00162E26">
            <w:pPr>
              <w:pStyle w:val="ConsPlusNormal"/>
            </w:pPr>
            <w:r>
              <w:t>теоретические о</w:t>
            </w:r>
            <w:r>
              <w:t>сновы методической работы воспитателя детей дошкольного возраста;</w:t>
            </w:r>
          </w:p>
          <w:p w:rsidR="00000000" w:rsidRDefault="00162E26">
            <w:pPr>
              <w:pStyle w:val="ConsPlusNormal"/>
            </w:pPr>
            <w:r>
              <w:t xml:space="preserve">концептуальные основы и содержание примерных и вариативных программ </w:t>
            </w:r>
            <w:r>
              <w:lastRenderedPageBreak/>
              <w:t>дошкольного образования;</w:t>
            </w:r>
          </w:p>
          <w:p w:rsidR="00000000" w:rsidRDefault="00162E26">
            <w:pPr>
              <w:pStyle w:val="ConsPlusNormal"/>
            </w:pPr>
            <w:r>
              <w:t>теоретические основы планирования педагогического процесса в дошкольном образовании;</w:t>
            </w:r>
          </w:p>
          <w:p w:rsidR="00000000" w:rsidRDefault="00162E26">
            <w:pPr>
              <w:pStyle w:val="ConsPlusNormal"/>
            </w:pPr>
            <w:r>
              <w:t>методику пла</w:t>
            </w:r>
            <w:r>
              <w:t>нирования и разработки рабочей программы, требования к оформлению соответствующей документации;</w:t>
            </w:r>
          </w:p>
          <w:p w:rsidR="00000000" w:rsidRDefault="00162E26">
            <w:pPr>
              <w:pStyle w:val="ConsPlusNormal"/>
            </w:pPr>
            <w:r>
              <w:t>особенности современных подходов и педагогических технологий дошкольного образования;</w:t>
            </w:r>
          </w:p>
          <w:p w:rsidR="00000000" w:rsidRDefault="00162E26">
            <w:pPr>
              <w:pStyle w:val="ConsPlusNormal"/>
            </w:pPr>
            <w:r>
              <w:t>педагогические, гигиенические, специальные требования к созданию предметно</w:t>
            </w:r>
            <w:r>
              <w:t>-развивающей среды;</w:t>
            </w:r>
          </w:p>
          <w:p w:rsidR="00000000" w:rsidRDefault="00162E26">
            <w:pPr>
              <w:pStyle w:val="ConsPlusNormal"/>
            </w:pPr>
            <w:r>
              <w:t>источники, способы обобщения, представления и распространения педагогического опыта;</w:t>
            </w:r>
          </w:p>
          <w:p w:rsidR="00000000" w:rsidRDefault="00162E26">
            <w:pPr>
              <w:pStyle w:val="ConsPlusNormal"/>
            </w:pPr>
            <w:r>
              <w:t>логику подготовки и требования к устному выступлению, отчету, реферированию, конспектированию;</w:t>
            </w:r>
          </w:p>
          <w:p w:rsidR="00000000" w:rsidRDefault="00162E26">
            <w:pPr>
              <w:pStyle w:val="ConsPlusNormal"/>
            </w:pPr>
            <w:r>
              <w:t>основы организации опытно-экспериментальной работы в сфе</w:t>
            </w:r>
            <w:r>
              <w:t>ре образования.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МДК.05.01.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5.1 - 5.5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 xml:space="preserve">Вариативная часть учебных циклов ППССЗ (определяется образовательной организацией </w:t>
            </w:r>
            <w:r>
              <w:lastRenderedPageBreak/>
              <w:t>самостоятельно)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lastRenderedPageBreak/>
              <w:t>1404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Итого часов обучения по учебным циклам ППССЗ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ОК 1 - 11</w:t>
            </w:r>
          </w:p>
          <w:p w:rsidR="00000000" w:rsidRDefault="00162E26">
            <w:pPr>
              <w:pStyle w:val="ConsPlusNormal"/>
            </w:pPr>
            <w:r>
              <w:t>ПК 1.1 - 5.5</w:t>
            </w: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ПДП.00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ПА.00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ГИА.00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ГИА.01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ГИА.02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</w:tbl>
    <w:p w:rsidR="00000000" w:rsidRDefault="00162E26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right"/>
        <w:outlineLvl w:val="2"/>
      </w:pPr>
      <w:r>
        <w:t>Таблица 3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162E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1"/>
        <w:gridCol w:w="1798"/>
      </w:tblGrid>
      <w:tr w:rsidR="00000000"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86 нед.</w:t>
            </w:r>
          </w:p>
        </w:tc>
      </w:tr>
      <w:tr w:rsidR="00000000"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23 нед.</w:t>
            </w:r>
          </w:p>
        </w:tc>
      </w:tr>
      <w:tr w:rsidR="00000000"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</w:p>
        </w:tc>
      </w:tr>
      <w:tr w:rsidR="00000000"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4 нед.</w:t>
            </w:r>
          </w:p>
        </w:tc>
      </w:tr>
      <w:tr w:rsidR="00000000"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5 нед.</w:t>
            </w:r>
          </w:p>
        </w:tc>
      </w:tr>
      <w:tr w:rsidR="00000000"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6 нед.</w:t>
            </w:r>
          </w:p>
        </w:tc>
      </w:tr>
      <w:tr w:rsidR="00000000"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Каникулы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23 нед.</w:t>
            </w:r>
          </w:p>
        </w:tc>
      </w:tr>
      <w:tr w:rsidR="00000000">
        <w:tc>
          <w:tcPr>
            <w:tcW w:w="7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</w:pPr>
            <w:r>
              <w:t>Итого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62E26">
            <w:pPr>
              <w:pStyle w:val="ConsPlusNormal"/>
              <w:jc w:val="center"/>
            </w:pPr>
            <w:r>
              <w:t>147 нед.</w:t>
            </w:r>
          </w:p>
        </w:tc>
      </w:tr>
    </w:tbl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162E26">
      <w:pPr>
        <w:pStyle w:val="ConsPlusNormal"/>
        <w:jc w:val="center"/>
      </w:pPr>
      <w:r>
        <w:t>СПЕЦИАЛИСТОВ СРЕДНЕГО ЗВЕНА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</w:t>
      </w:r>
      <w:r>
        <w:t>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</w:t>
      </w:r>
      <w:r>
        <w:t>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имеет пр</w:t>
      </w:r>
      <w:r>
        <w:t>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</w:t>
      </w:r>
      <w:r>
        <w:t>ми работодателей и спецификой деятельности образовательной организации;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</w:t>
      </w:r>
      <w:r>
        <w:t>ных настоящим ФГОС;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обязана обеспечивать эффективн</w:t>
      </w:r>
      <w:r>
        <w:t>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</w:t>
      </w:r>
      <w:r>
        <w:t>аммы;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lastRenderedPageBreak/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</w:t>
      </w:r>
      <w:r>
        <w:t>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</w:t>
      </w:r>
      <w:r>
        <w:t>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</w:t>
      </w:r>
      <w:r>
        <w:t xml:space="preserve"> обучающихся.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&lt;1&gt; Собрание закон</w:t>
      </w:r>
      <w:r>
        <w:t>одательства Российской Федерации, 2012, N 53, ст. 7598; 2013, N 19, ст. 2326; N 23, ст. 2878; N 27, ст. 3462; N 30, ст. 4036; N 48, ст. 6165; 2014, N 6, ст. 562, ст. 566; N 19, ст. 2289; N 22, ст. 2769, N 23, ст. 2933; N 26, ст. 3388; N 30, ст. 4257, ст. 4</w:t>
      </w:r>
      <w:r>
        <w:t>263.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</w:t>
      </w:r>
      <w:r>
        <w:t>адемических часов в неделю.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</w:t>
      </w:r>
      <w:r>
        <w:t>адемических часов.</w:t>
      </w:r>
    </w:p>
    <w:p w:rsidR="00000000" w:rsidRDefault="00162E26">
      <w:pPr>
        <w:pStyle w:val="ConsPlusNormal"/>
        <w:jc w:val="both"/>
      </w:pPr>
      <w:r>
        <w:t>(п. 7.5.1 введен Приказом Минобрнауки России от 25.03.2015 N 272)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7.7. Выполнение курсового проекта (ра</w:t>
      </w:r>
      <w:r>
        <w:t>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</w:t>
      </w:r>
      <w:r>
        <w:t>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7.10. Получени</w:t>
      </w:r>
      <w:r>
        <w:t>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</w:t>
      </w:r>
      <w:r>
        <w:t>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Срок освоения ППССЗ в очной форме обучения для лиц, обучающихся на базе основного общего образования, увеличивается на 52 недели </w:t>
      </w:r>
      <w:r>
        <w:t>из расчета:</w:t>
      </w:r>
    </w:p>
    <w:p w:rsidR="00000000" w:rsidRDefault="00162E2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072"/>
      </w:tblGrid>
      <w:tr w:rsidR="00000000">
        <w:tc>
          <w:tcPr>
            <w:tcW w:w="8567" w:type="dxa"/>
          </w:tcPr>
          <w:p w:rsidR="00000000" w:rsidRDefault="00162E26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072" w:type="dxa"/>
          </w:tcPr>
          <w:p w:rsidR="00000000" w:rsidRDefault="00162E26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67" w:type="dxa"/>
          </w:tcPr>
          <w:p w:rsidR="00000000" w:rsidRDefault="00162E2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072" w:type="dxa"/>
          </w:tcPr>
          <w:p w:rsidR="00000000" w:rsidRDefault="00162E26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567" w:type="dxa"/>
          </w:tcPr>
          <w:p w:rsidR="00000000" w:rsidRDefault="00162E26">
            <w:pPr>
              <w:pStyle w:val="ConsPlusNormal"/>
            </w:pPr>
            <w:r>
              <w:t>каникулы</w:t>
            </w:r>
          </w:p>
        </w:tc>
        <w:tc>
          <w:tcPr>
            <w:tcW w:w="1072" w:type="dxa"/>
          </w:tcPr>
          <w:p w:rsidR="00000000" w:rsidRDefault="00162E2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</w:t>
      </w:r>
      <w:r>
        <w:t xml:space="preserve">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</w:t>
      </w:r>
      <w:r>
        <w:t>(групповые, индивидуальные, письменные, устные) определяются образовательной организацией.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7.12. В период обучения с юношами проводятся учебные сборы &lt;1&gt;.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&lt;1&gt; Пункт 1 статьи 13 Федерального закона от 28 марта 1998 г. N 53-Ф</w:t>
      </w:r>
      <w:r>
        <w:t xml:space="preserve">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</w:t>
      </w:r>
      <w:r>
        <w:t>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</w:t>
      </w:r>
      <w:r>
        <w:t xml:space="preserve">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</w:t>
      </w:r>
      <w:r>
        <w:t>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</w:t>
      </w:r>
      <w:r>
        <w:t>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</w:t>
      </w:r>
      <w:r>
        <w:t>т. 6954; N 53, ст. 7613; 2013, N 9, ст. 870; N 19, ст. 2329; ст. 2331; N 23, ст. 2869; N 27, ст. 3462, ст. 3477; N 48, ст. 6165; 2014, N 11, ст. 1094; N 14, ст. 1556; N 23, ст. 2930; N 26, ст. 3365; N 30, ст. 4247).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7.13. Практика является обязательным ра</w:t>
      </w:r>
      <w:r>
        <w:t>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</w:t>
      </w:r>
      <w:r>
        <w:t>ализации ППССЗ предусматриваются следующие виды практик: учебная и производственная.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</w:t>
      </w:r>
      <w:r>
        <w:t>о периодов, так и рассредоточенно, чередуясь с теоретическими занятиями в рамках профессиональных модулей.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Производственная практика должна пров</w:t>
      </w:r>
      <w:r>
        <w:t>одиться в организациях, направление деятельности которых соответствует профилю подготовки обучающихся.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  <w:r>
        <w:t>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</w:t>
      </w:r>
      <w:r>
        <w:lastRenderedPageBreak/>
        <w:t>организациях соответствующей профессиональной сферы является обязательным дл</w:t>
      </w:r>
      <w:r>
        <w:t>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</w:t>
      </w:r>
      <w:r>
        <w:t xml:space="preserve"> 1 раза в 3 года.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</w:t>
      </w:r>
      <w:r>
        <w:t>а времени, затрачиваемого на ее выполнение.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Во время самостоятельной подготовки обучающиеся</w:t>
      </w:r>
      <w:r>
        <w:t xml:space="preserve"> должны быть обеспечены доступом к сети Интернет.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</w:t>
      </w:r>
      <w:r>
        <w:t>лектронным изданием по каждому междисциплинарному курсу (включая электронные базы периодических изданий).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</w:t>
      </w:r>
      <w:r>
        <w:t>учебных циклов, изданной за последние 5 лет.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Каждому обучающемуся должен бы</w:t>
      </w:r>
      <w:r>
        <w:t>ть обеспечен доступ к комплектам библиотечного фонда, состоящего не менее чем из 5 наименований российских журналов.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</w:t>
      </w:r>
      <w:r>
        <w:t>низациями и доступ к современным профессиональным базам данных и информационным ресурсам сети Интернет.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</w:t>
      </w:r>
      <w:r>
        <w:t>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</w:t>
      </w:r>
      <w:r>
        <w:t>ных нормативных затрат на оказание государственной услуги в сфере образования для данного уровня.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</w:t>
      </w:r>
      <w:r>
        <w:t>2; N 30, ст. 4036; N 48, ст. 6165; 2014, N 6, ст. 562, ст. 566; N 19, ст. 2289; N 22, ст. 2769, N 23, ст. 2933; N 26, ст. 3388; N 30, ст. 4257, ст. 4263.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</w:t>
      </w:r>
      <w:r>
        <w:t>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</w:t>
      </w:r>
      <w:r>
        <w:t>оответствовать действующим санитарным и противопожарным нормам.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162E26">
      <w:pPr>
        <w:pStyle w:val="ConsPlusNormal"/>
        <w:jc w:val="center"/>
      </w:pPr>
      <w:r>
        <w:t>и других помещений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Кабинеты: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гуманитарных и социально-экономических дисциплин;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педагогики и психологии;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физиологии, анатомии и гигиены;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иностранного языка;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теории и методики физического воспитания;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теоретических и методических основ дошкольного образования;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изобразительной деятельности и методики развития детского изобразительного творчества;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музыки и методики музыкального воспитания;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безо</w:t>
      </w:r>
      <w:r>
        <w:t>пасности жизнедеятельности.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Лаборатории: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информатики и информационно-коммуникационных технологий;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медико-социальных основ здоровья.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спортивный зал;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стрелковый тир (в лю</w:t>
      </w:r>
      <w:r>
        <w:t>бой модификации, включая электронный) или место для стрельбы.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Залы: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актовый зал.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выполнение обучающимися лабораторных и практических занятий, включая как обязательны</w:t>
      </w:r>
      <w:r>
        <w:t>й компонент практические задания с использованием персональных компьютеров;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</w:t>
      </w:r>
      <w:r>
        <w:t>и вида деятельности.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</w:t>
      </w:r>
      <w:r>
        <w:t>ена необходимым комплектом лицензионного программного обеспечения.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 xml:space="preserve">Реализация ППССЗ образовательной организацией, расположенной на территории </w:t>
      </w:r>
      <w:r>
        <w:t xml:space="preserve">республики </w:t>
      </w:r>
      <w:r>
        <w:lastRenderedPageBreak/>
        <w:t>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</w:t>
      </w:r>
      <w:r>
        <w:t>ики Российской Федерации не должна осуществляться в ущерб государственному языку Российской Федерации.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162E26">
      <w:pPr>
        <w:pStyle w:val="ConsPlusNormal"/>
        <w:jc w:val="center"/>
      </w:pPr>
      <w:r>
        <w:t>СПЕЦИАЛИСТОВ СРЕДНЕГО ЗВЕНА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</w:t>
      </w:r>
      <w:r>
        <w:t>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</w:t>
      </w:r>
      <w:r>
        <w:t>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Фонды оценочных средств для промежуточной а</w:t>
      </w:r>
      <w:r>
        <w:t>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</w:t>
      </w:r>
      <w:r>
        <w:t>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</w:t>
      </w:r>
      <w:r>
        <w:t xml:space="preserve">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</w:t>
      </w:r>
      <w:r>
        <w:t>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оценка уровня освоен</w:t>
      </w:r>
      <w:r>
        <w:t>ия дисциплин;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</w:t>
      </w:r>
      <w:r>
        <w:t>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&lt;1&gt; Часть 6 статьи 59 Федерального зако</w:t>
      </w:r>
      <w:r>
        <w:t>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</w:t>
      </w:r>
      <w:r>
        <w:t>66; N 19, ст. 2289; N 22, ст. 2769, N 23, ст. 2933; N 26, ст. 3388; N 30, ст. 4257, ст. 4263).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</w:t>
      </w:r>
      <w:r>
        <w:t xml:space="preserve">вание - соответствие тематики выпускной квалификационной работы содержанию одного или нескольких </w:t>
      </w:r>
      <w:r>
        <w:lastRenderedPageBreak/>
        <w:t>профессиональных модулей.</w:t>
      </w:r>
    </w:p>
    <w:p w:rsidR="00000000" w:rsidRDefault="00162E26">
      <w:pPr>
        <w:pStyle w:val="ConsPlusNormal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162E26">
      <w:pPr>
        <w:pStyle w:val="ConsPlusNormal"/>
        <w:jc w:val="both"/>
      </w:pPr>
    </w:p>
    <w:p w:rsidR="00000000" w:rsidRDefault="00162E26">
      <w:pPr>
        <w:pStyle w:val="ConsPlusNormal"/>
        <w:jc w:val="both"/>
      </w:pPr>
    </w:p>
    <w:p w:rsidR="00162E26" w:rsidRDefault="00162E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62E2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26" w:rsidRDefault="00162E26">
      <w:pPr>
        <w:spacing w:after="0" w:line="240" w:lineRule="auto"/>
      </w:pPr>
      <w:r>
        <w:separator/>
      </w:r>
    </w:p>
  </w:endnote>
  <w:endnote w:type="continuationSeparator" w:id="0">
    <w:p w:rsidR="00162E26" w:rsidRDefault="0016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2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E7967">
            <w:fldChar w:fldCharType="separate"/>
          </w:r>
          <w:r w:rsidR="00FE796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E7967">
            <w:fldChar w:fldCharType="separate"/>
          </w:r>
          <w:r w:rsidR="00FE7967">
            <w:rPr>
              <w:noProof/>
            </w:rPr>
            <w:t>54</w:t>
          </w:r>
          <w:r>
            <w:fldChar w:fldCharType="end"/>
          </w:r>
        </w:p>
      </w:tc>
    </w:tr>
  </w:tbl>
  <w:p w:rsidR="00000000" w:rsidRDefault="00162E2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2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E7967">
            <w:fldChar w:fldCharType="separate"/>
          </w:r>
          <w:r w:rsidR="00FE7967">
            <w:rPr>
              <w:noProof/>
            </w:rPr>
            <w:t>47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E7967">
            <w:fldChar w:fldCharType="separate"/>
          </w:r>
          <w:r w:rsidR="00FE7967">
            <w:rPr>
              <w:noProof/>
            </w:rPr>
            <w:t>47</w:t>
          </w:r>
          <w:r>
            <w:fldChar w:fldCharType="end"/>
          </w:r>
        </w:p>
      </w:tc>
    </w:tr>
  </w:tbl>
  <w:p w:rsidR="00000000" w:rsidRDefault="00162E2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62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E7967">
            <w:fldChar w:fldCharType="separate"/>
          </w:r>
          <w:r w:rsidR="00FE7967">
            <w:rPr>
              <w:noProof/>
            </w:rPr>
            <w:t>54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E7967">
            <w:fldChar w:fldCharType="separate"/>
          </w:r>
          <w:r w:rsidR="00FE7967">
            <w:rPr>
              <w:noProof/>
            </w:rPr>
            <w:t>54</w:t>
          </w:r>
          <w:r>
            <w:fldChar w:fldCharType="end"/>
          </w:r>
        </w:p>
      </w:tc>
    </w:tr>
  </w:tbl>
  <w:p w:rsidR="00000000" w:rsidRDefault="00162E2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26" w:rsidRDefault="00162E26">
      <w:pPr>
        <w:spacing w:after="0" w:line="240" w:lineRule="auto"/>
      </w:pPr>
      <w:r>
        <w:separator/>
      </w:r>
    </w:p>
  </w:footnote>
  <w:footnote w:type="continuationSeparator" w:id="0">
    <w:p w:rsidR="00162E26" w:rsidRDefault="0016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27.10.2014 N 1351</w:t>
          </w:r>
          <w:r>
            <w:rPr>
              <w:sz w:val="16"/>
              <w:szCs w:val="16"/>
            </w:rPr>
            <w:br/>
            <w:t>(ред. от 25.03.2015)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62E2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</w:t>
          </w:r>
          <w:r>
            <w:rPr>
              <w:sz w:val="18"/>
              <w:szCs w:val="18"/>
            </w:rPr>
            <w:t xml:space="preserve">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19.10.2017</w:t>
          </w:r>
        </w:p>
      </w:tc>
    </w:tr>
  </w:tbl>
  <w:p w:rsidR="00000000" w:rsidRDefault="00162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62E2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27.10.2014 N 1351</w:t>
          </w:r>
          <w:r>
            <w:rPr>
              <w:sz w:val="16"/>
              <w:szCs w:val="16"/>
            </w:rPr>
            <w:br/>
            <w:t>(ред. от 25.03.2015)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62E2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19.10.2017</w:t>
          </w:r>
        </w:p>
      </w:tc>
    </w:tr>
  </w:tbl>
  <w:p w:rsidR="00000000" w:rsidRDefault="00162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62E2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27.10.2014 N 1351</w:t>
          </w:r>
          <w:r>
            <w:rPr>
              <w:sz w:val="16"/>
              <w:szCs w:val="16"/>
            </w:rPr>
            <w:br/>
            <w:t>(ред. от 25.03.2015)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62E2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62E2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19.10.2017</w:t>
          </w:r>
        </w:p>
      </w:tc>
    </w:tr>
  </w:tbl>
  <w:p w:rsidR="00000000" w:rsidRDefault="00162E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62E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67"/>
    <w:rsid w:val="00162E26"/>
    <w:rsid w:val="00FE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9710</Words>
  <Characters>55352</Characters>
  <Application>Microsoft Office Word</Application>
  <DocSecurity>2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27.10.2014 N 1351(ред. от 25.03.2015)"Об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образование"(Зарегистрировано в Минюсте </vt:lpstr>
    </vt:vector>
  </TitlesOfParts>
  <Company>КонсультантПлюс Версия 4016.00.45</Company>
  <LinksUpToDate>false</LinksUpToDate>
  <CharactersWithSpaces>64933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1351(ред. от 25.03.2015)"Об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образование"(Зарегистрировано в Минюсте</dc:title>
  <dc:creator>PedKoll</dc:creator>
  <cp:lastModifiedBy>PedKoll</cp:lastModifiedBy>
  <cp:revision>2</cp:revision>
  <dcterms:created xsi:type="dcterms:W3CDTF">2017-10-19T11:16:00Z</dcterms:created>
  <dcterms:modified xsi:type="dcterms:W3CDTF">2017-10-19T11:16:00Z</dcterms:modified>
</cp:coreProperties>
</file>