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24D" w:rsidRDefault="00B0424D" w:rsidP="00062FC0">
      <w:pPr>
        <w:tabs>
          <w:tab w:val="left" w:pos="300"/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424D" w:rsidRDefault="00B042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>
        <w:rPr>
          <w:noProof/>
          <w:lang w:eastAsia="ru-RU"/>
        </w:rPr>
        <w:drawing>
          <wp:anchor distT="0" distB="0" distL="0" distR="0" simplePos="0" relativeHeight="251660800" behindDoc="0" locked="0" layoutInCell="1" allowOverlap="1" wp14:anchorId="3B56E967" wp14:editId="1044D6CF">
            <wp:simplePos x="0" y="0"/>
            <wp:positionH relativeFrom="page">
              <wp:posOffset>243205</wp:posOffset>
            </wp:positionH>
            <wp:positionV relativeFrom="page">
              <wp:posOffset>152400</wp:posOffset>
            </wp:positionV>
            <wp:extent cx="7469124" cy="10683240"/>
            <wp:effectExtent l="0" t="0" r="0" b="0"/>
            <wp:wrapNone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69124" cy="10683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B1541" w:rsidRDefault="000005E1" w:rsidP="00062FC0">
      <w:pPr>
        <w:tabs>
          <w:tab w:val="left" w:pos="300"/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A213B39" wp14:editId="47E9CCE1">
                <wp:simplePos x="0" y="0"/>
                <wp:positionH relativeFrom="column">
                  <wp:posOffset>2626995</wp:posOffset>
                </wp:positionH>
                <wp:positionV relativeFrom="paragraph">
                  <wp:posOffset>-304800</wp:posOffset>
                </wp:positionV>
                <wp:extent cx="3574415" cy="1612265"/>
                <wp:effectExtent l="0" t="0" r="6985" b="6985"/>
                <wp:wrapNone/>
                <wp:docPr id="1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4415" cy="161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7643" w:rsidRPr="000005E1" w:rsidRDefault="00ED7643" w:rsidP="000005E1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</w:pPr>
                            <w:r w:rsidRPr="000005E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Рабочая программа профессионального модуля разработана на основе </w:t>
                            </w:r>
                            <w:r w:rsidRPr="000005E1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Федерального государственного образовательного стандарта среднего профессионального образования по специальности  </w:t>
                            </w:r>
                            <w:r w:rsidRPr="000005E1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39.02.01 Социальная работа</w:t>
                            </w:r>
                            <w:r w:rsidRPr="000005E1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, </w:t>
                            </w:r>
                            <w:r w:rsidRPr="000005E1">
                              <w:rPr>
                                <w:rFonts w:ascii="Times New Roman" w:eastAsia="Times New Roman" w:hAnsi="Times New Roman"/>
                                <w:i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r w:rsidRPr="000005E1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утвержденного приказом Министерства образования и науки Российской Федерации </w:t>
                            </w:r>
                            <w:r w:rsidRPr="000005E1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N 506 от 12 мая 2014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206.85pt;margin-top:-24pt;width:281.45pt;height:126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" stroked="f">
                <v:textbox>
                  <w:txbxContent>
                    <w:p w:rsidR="00ED7643" w:rsidRPr="000005E1" w:rsidRDefault="00ED7643" w:rsidP="000005E1">
                      <w:pPr>
                        <w:spacing w:after="0" w:line="240" w:lineRule="auto"/>
                        <w:contextualSpacing/>
                        <w:jc w:val="both"/>
                        <w:rPr>
                          <w:rFonts w:ascii="Times New Roman" w:eastAsia="Times New Roman" w:hAnsi="Times New Roman"/>
                          <w:sz w:val="24"/>
                          <w:szCs w:val="24"/>
                          <w:u w:val="single"/>
                          <w:lang w:eastAsia="ru-RU"/>
                        </w:rPr>
                      </w:pPr>
                      <w:r w:rsidRPr="000005E1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Рабочая программа профессионального модуля разработана на основе </w:t>
                      </w:r>
                      <w:r w:rsidRPr="000005E1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ru-RU"/>
                        </w:rPr>
                        <w:t xml:space="preserve">Федерального государственного образовательного стандарта среднего профессионального образования по специальности  </w:t>
                      </w:r>
                      <w:r w:rsidRPr="000005E1">
                        <w:rPr>
                          <w:rFonts w:ascii="Times New Roman" w:eastAsia="Times New Roman" w:hAnsi="Times New Roman"/>
                          <w:sz w:val="24"/>
                          <w:szCs w:val="24"/>
                          <w:u w:val="single"/>
                          <w:lang w:eastAsia="ru-RU"/>
                        </w:rPr>
                        <w:t>39.02.01 Социальная работа</w:t>
                      </w:r>
                      <w:r w:rsidRPr="000005E1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ru-RU"/>
                        </w:rPr>
                        <w:t xml:space="preserve">, </w:t>
                      </w:r>
                      <w:r w:rsidRPr="000005E1">
                        <w:rPr>
                          <w:rFonts w:ascii="Times New Roman" w:eastAsia="Times New Roman" w:hAnsi="Times New Roman"/>
                          <w:i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  <w:r w:rsidRPr="000005E1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ru-RU"/>
                        </w:rPr>
                        <w:t xml:space="preserve">утвержденного приказом Министерства образования и науки Российской Федерации </w:t>
                      </w:r>
                      <w:r w:rsidRPr="000005E1">
                        <w:rPr>
                          <w:rFonts w:ascii="Times New Roman" w:eastAsia="Times New Roman" w:hAnsi="Times New Roman"/>
                          <w:sz w:val="24"/>
                          <w:szCs w:val="24"/>
                          <w:u w:val="single"/>
                          <w:lang w:eastAsia="ru-RU"/>
                        </w:rPr>
                        <w:t>N 506 от 12 мая 2014 г.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6ACEC8C" wp14:editId="12FB9F76">
                <wp:simplePos x="0" y="0"/>
                <wp:positionH relativeFrom="column">
                  <wp:posOffset>-765810</wp:posOffset>
                </wp:positionH>
                <wp:positionV relativeFrom="paragraph">
                  <wp:posOffset>-310227</wp:posOffset>
                </wp:positionV>
                <wp:extent cx="3091180" cy="1221740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1180" cy="1221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7643" w:rsidRPr="00185461" w:rsidRDefault="00ED7643" w:rsidP="005D304D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185461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ОДОБРЕНА</w:t>
                            </w:r>
                            <w:proofErr w:type="gramEnd"/>
                            <w:r w:rsidRPr="00185461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    на заседании ПЦК </w:t>
                            </w:r>
                            <w:r w:rsidRPr="0018546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педагогики, психологии и частных методик дошкольного образования</w:t>
                            </w:r>
                          </w:p>
                          <w:p w:rsidR="00ED7643" w:rsidRPr="00185461" w:rsidRDefault="00ED7643" w:rsidP="000005E1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18546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Протокол № _____от _________202</w:t>
                            </w:r>
                            <w:r w:rsidR="00B0424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  <w:p w:rsidR="00ED7643" w:rsidRPr="00185461" w:rsidRDefault="00ED7643" w:rsidP="005D304D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ED7643" w:rsidRPr="00185461" w:rsidRDefault="00ED7643" w:rsidP="005D304D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18546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Председатель ПЦК________ Е.А.Ярко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60.3pt;margin-top:-24.45pt;width:243.4pt;height:96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" stroked="f">
                <v:textbox>
                  <w:txbxContent>
                    <w:p w:rsidR="00ED7643" w:rsidRPr="00185461" w:rsidRDefault="00ED7643" w:rsidP="005D304D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gramStart"/>
                      <w:r w:rsidRPr="00185461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ОДОБРЕНА</w:t>
                      </w:r>
                      <w:proofErr w:type="gramEnd"/>
                      <w:r w:rsidRPr="00185461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    на заседании ПЦК </w:t>
                      </w:r>
                      <w:r w:rsidRPr="0018546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педагогики, психологии и частных методик дошкольного образования</w:t>
                      </w:r>
                    </w:p>
                    <w:p w:rsidR="00ED7643" w:rsidRPr="00185461" w:rsidRDefault="00ED7643" w:rsidP="000005E1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18546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Протокол № _____от _________202</w:t>
                      </w:r>
                      <w:r w:rsidR="00B0424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0</w:t>
                      </w:r>
                    </w:p>
                    <w:p w:rsidR="00ED7643" w:rsidRPr="00185461" w:rsidRDefault="00ED7643" w:rsidP="005D304D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ED7643" w:rsidRPr="00185461" w:rsidRDefault="00ED7643" w:rsidP="005D304D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185461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Председатель ПЦК________ Е.А.Ярко </w:t>
                      </w:r>
                    </w:p>
                  </w:txbxContent>
                </v:textbox>
              </v:shape>
            </w:pict>
          </mc:Fallback>
        </mc:AlternateContent>
      </w:r>
    </w:p>
    <w:p w:rsidR="00CB1541" w:rsidRDefault="00CB1541" w:rsidP="00062FC0">
      <w:pPr>
        <w:tabs>
          <w:tab w:val="left" w:pos="300"/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1541" w:rsidRDefault="00CB1541" w:rsidP="00062FC0">
      <w:pPr>
        <w:tabs>
          <w:tab w:val="left" w:pos="300"/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6B20" w:rsidRPr="00C16B20" w:rsidRDefault="00062FC0" w:rsidP="00062FC0">
      <w:pPr>
        <w:tabs>
          <w:tab w:val="left" w:pos="300"/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</w:p>
    <w:p w:rsidR="00C16B20" w:rsidRPr="00C16B20" w:rsidRDefault="00C16B20" w:rsidP="00C16B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6B20" w:rsidRPr="00C16B20" w:rsidRDefault="00C16B20" w:rsidP="00C16B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6B20" w:rsidRPr="00C16B20" w:rsidRDefault="00C16B20" w:rsidP="00C16B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6B20" w:rsidRPr="00C16B20" w:rsidRDefault="00C16B20" w:rsidP="00C16B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6B20" w:rsidRPr="00C16B20" w:rsidRDefault="00C16B20" w:rsidP="00C16B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6B20" w:rsidRPr="00C16B20" w:rsidRDefault="00C16B20" w:rsidP="00C16B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6B20" w:rsidRPr="00C16B20" w:rsidRDefault="000005E1" w:rsidP="00C16B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0A3768F" wp14:editId="1A07F264">
                <wp:simplePos x="0" y="0"/>
                <wp:positionH relativeFrom="column">
                  <wp:posOffset>-763270</wp:posOffset>
                </wp:positionH>
                <wp:positionV relativeFrom="paragraph">
                  <wp:posOffset>77470</wp:posOffset>
                </wp:positionV>
                <wp:extent cx="3211195" cy="819150"/>
                <wp:effectExtent l="0" t="0" r="8255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11195" cy="819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D7643" w:rsidRPr="00696143" w:rsidRDefault="00ED7643" w:rsidP="00C16B20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69614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Согласовано </w:t>
                            </w:r>
                          </w:p>
                          <w:p w:rsidR="00ED7643" w:rsidRPr="00696143" w:rsidRDefault="00ED7643" w:rsidP="00C16B20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69614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Заместитель директора по </w:t>
                            </w:r>
                            <w:proofErr w:type="gramStart"/>
                            <w:r w:rsidRPr="0069614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УПР</w:t>
                            </w:r>
                            <w:proofErr w:type="gramEnd"/>
                            <w:r w:rsidRPr="0069614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_______________</w:t>
                            </w:r>
                            <w:r w:rsidR="002C5AE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Е.А. Васильева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28" type="#_x0000_t202" style="position:absolute;margin-left:-60.1pt;margin-top:6.1pt;width:252.85pt;height:64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" fillcolor="window" stroked="f" strokeweight=".5pt">
                <v:path arrowok="t"/>
                <v:textbox>
                  <w:txbxContent>
                    <w:p w:rsidR="00ED7643" w:rsidRPr="00696143" w:rsidRDefault="00ED7643" w:rsidP="00C16B20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696143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Согласовано </w:t>
                      </w:r>
                    </w:p>
                    <w:p w:rsidR="00ED7643" w:rsidRPr="00696143" w:rsidRDefault="00ED7643" w:rsidP="00C16B20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696143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Заместитель директора по </w:t>
                      </w:r>
                      <w:proofErr w:type="gramStart"/>
                      <w:r w:rsidRPr="0069614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УПР</w:t>
                      </w:r>
                      <w:proofErr w:type="gramEnd"/>
                      <w:r w:rsidRPr="00696143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_______________</w:t>
                      </w:r>
                      <w:r w:rsidR="002C5AE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Е.А. Васильева</w:t>
                      </w:r>
                    </w:p>
                  </w:txbxContent>
                </v:textbox>
              </v:shape>
            </w:pict>
          </mc:Fallback>
        </mc:AlternateContent>
      </w:r>
    </w:p>
    <w:p w:rsidR="00C16B20" w:rsidRPr="00C16B20" w:rsidRDefault="00C16B20" w:rsidP="00C16B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6B20" w:rsidRPr="00C16B20" w:rsidRDefault="00C16B20" w:rsidP="00C16B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6B20" w:rsidRPr="00C16B20" w:rsidRDefault="00C16B20" w:rsidP="00C16B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6B20" w:rsidRPr="00C16B20" w:rsidRDefault="00C16B20" w:rsidP="00C16B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6B20" w:rsidRDefault="00C16B20" w:rsidP="00C16B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05E1" w:rsidRPr="00C16B20" w:rsidRDefault="000005E1" w:rsidP="00C16B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6B20" w:rsidRPr="00C16B20" w:rsidRDefault="00C16B20" w:rsidP="00C16B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6B20" w:rsidRPr="00C16B20" w:rsidRDefault="00C16B20" w:rsidP="00C16B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6B20" w:rsidRPr="00C16B20" w:rsidRDefault="00C16B20" w:rsidP="00C16B20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6B20">
        <w:rPr>
          <w:rFonts w:ascii="Times New Roman" w:eastAsia="Times New Roman" w:hAnsi="Times New Roman"/>
          <w:sz w:val="24"/>
          <w:szCs w:val="24"/>
          <w:lang w:eastAsia="ru-RU"/>
        </w:rPr>
        <w:tab/>
        <w:t>Организация-разработчик:</w:t>
      </w:r>
    </w:p>
    <w:p w:rsidR="00C16B20" w:rsidRPr="00C16B20" w:rsidRDefault="00C16B20" w:rsidP="00C16B20">
      <w:pPr>
        <w:shd w:val="clear" w:color="auto" w:fill="FFFFFF"/>
        <w:spacing w:after="0" w:line="240" w:lineRule="auto"/>
        <w:ind w:firstLine="567"/>
        <w:jc w:val="both"/>
      </w:pPr>
      <w:r w:rsidRPr="00C16B20">
        <w:t xml:space="preserve"> </w:t>
      </w:r>
    </w:p>
    <w:p w:rsidR="00C16B20" w:rsidRPr="00C16B20" w:rsidRDefault="00C16B20" w:rsidP="00C16B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C16B20">
        <w:rPr>
          <w:rFonts w:ascii="Times New Roman" w:eastAsia="Times New Roman" w:hAnsi="Times New Roman"/>
          <w:sz w:val="24"/>
          <w:szCs w:val="24"/>
          <w:lang w:eastAsia="ru-RU"/>
        </w:rPr>
        <w:t>Государственное</w:t>
      </w:r>
      <w:proofErr w:type="gramEnd"/>
      <w:r w:rsidRPr="00C16B20">
        <w:rPr>
          <w:rFonts w:ascii="Times New Roman" w:eastAsia="Times New Roman" w:hAnsi="Times New Roman"/>
          <w:sz w:val="24"/>
          <w:szCs w:val="24"/>
          <w:lang w:eastAsia="ru-RU"/>
        </w:rPr>
        <w:t xml:space="preserve">  автономное  профессиональное образовательное учреждении «Педагогический колледж» г.</w:t>
      </w:r>
      <w:r w:rsidR="00224C9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16B20">
        <w:rPr>
          <w:rFonts w:ascii="Times New Roman" w:eastAsia="Times New Roman" w:hAnsi="Times New Roman"/>
          <w:sz w:val="24"/>
          <w:szCs w:val="24"/>
          <w:lang w:eastAsia="ru-RU"/>
        </w:rPr>
        <w:t>Бузулука</w:t>
      </w:r>
    </w:p>
    <w:p w:rsidR="00C16B20" w:rsidRPr="00C16B20" w:rsidRDefault="00C16B20" w:rsidP="00C16B2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6B2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</w:p>
    <w:p w:rsidR="00C16B20" w:rsidRPr="00C16B20" w:rsidRDefault="00C16B20" w:rsidP="00C16B20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6B2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Разработчик: </w:t>
      </w:r>
    </w:p>
    <w:p w:rsidR="00C16B20" w:rsidRDefault="004E044A" w:rsidP="00D46507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77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Ярко Елена Александровна</w:t>
      </w:r>
      <w:r w:rsidR="00C16B20" w:rsidRPr="008C77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п</w:t>
      </w:r>
      <w:r w:rsidR="00C16B20" w:rsidRPr="00C16B20">
        <w:rPr>
          <w:rFonts w:ascii="Times New Roman" w:eastAsia="Times New Roman" w:hAnsi="Times New Roman"/>
          <w:sz w:val="24"/>
          <w:szCs w:val="24"/>
          <w:lang w:eastAsia="ru-RU"/>
        </w:rPr>
        <w:t>реподаватель ГАПОУ «Педколледж» г.</w:t>
      </w:r>
      <w:r w:rsidR="00224C9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16B20" w:rsidRPr="00C16B20">
        <w:rPr>
          <w:rFonts w:ascii="Times New Roman" w:eastAsia="Times New Roman" w:hAnsi="Times New Roman"/>
          <w:sz w:val="24"/>
          <w:szCs w:val="24"/>
          <w:lang w:eastAsia="ru-RU"/>
        </w:rPr>
        <w:t>Бузулука</w:t>
      </w:r>
    </w:p>
    <w:p w:rsidR="00D46507" w:rsidRPr="00C16B20" w:rsidRDefault="00D46507" w:rsidP="00DF48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7CAD" w:rsidRDefault="00AE7CAD" w:rsidP="00D46507">
      <w:pPr>
        <w:spacing w:after="0" w:line="240" w:lineRule="auto"/>
        <w:ind w:left="284" w:hanging="284"/>
      </w:pPr>
    </w:p>
    <w:p w:rsidR="00AE7CAD" w:rsidRDefault="00AE7CAD" w:rsidP="00AE7CAD"/>
    <w:p w:rsidR="00AE7CAD" w:rsidRDefault="00AE7CAD" w:rsidP="00AE7CAD"/>
    <w:p w:rsidR="00AE7CAD" w:rsidRDefault="00AE7CAD" w:rsidP="00AE7CAD"/>
    <w:p w:rsidR="00AE7CAD" w:rsidRDefault="00AE7CAD" w:rsidP="00AE7CAD"/>
    <w:p w:rsidR="00AE7CAD" w:rsidRDefault="00AE7CAD" w:rsidP="00AE7CAD"/>
    <w:p w:rsidR="00AE7CAD" w:rsidRDefault="00AE7CAD" w:rsidP="00AE7CAD"/>
    <w:p w:rsidR="00C16B20" w:rsidRDefault="00C16B20" w:rsidP="00AE7CAD"/>
    <w:p w:rsidR="00C16B20" w:rsidRDefault="00C16B20" w:rsidP="00AE7CAD"/>
    <w:p w:rsidR="00C16B20" w:rsidRDefault="00C16B20" w:rsidP="00AE7CAD"/>
    <w:p w:rsidR="00C16B20" w:rsidRDefault="00C16B20" w:rsidP="00AE7CAD"/>
    <w:p w:rsidR="00C16B20" w:rsidRDefault="00C16B20" w:rsidP="00AE7CAD"/>
    <w:p w:rsidR="00C16B20" w:rsidRDefault="00C16B20" w:rsidP="00AE7CAD"/>
    <w:p w:rsidR="00AE7CAD" w:rsidRPr="00AE7CAD" w:rsidRDefault="00AE7CAD" w:rsidP="00AE7CA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E7CAD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СОДЕРЖАНИЕ</w:t>
      </w:r>
    </w:p>
    <w:p w:rsidR="00AE7CAD" w:rsidRPr="00AE7CAD" w:rsidRDefault="00AE7CAD" w:rsidP="00AE7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AE7CAD" w:rsidRPr="00AE7CAD" w:rsidTr="00AE7CAD">
        <w:tc>
          <w:tcPr>
            <w:tcW w:w="7668" w:type="dxa"/>
            <w:shd w:val="clear" w:color="auto" w:fill="auto"/>
          </w:tcPr>
          <w:p w:rsidR="00AE7CAD" w:rsidRPr="00AE7CAD" w:rsidRDefault="00AE7CAD" w:rsidP="00AE7CAD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AE7CAD" w:rsidRPr="00AE7CAD" w:rsidRDefault="00AE7CAD" w:rsidP="00AE7C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E7CAD" w:rsidRPr="00AE7CAD" w:rsidTr="00AE7CAD">
        <w:tc>
          <w:tcPr>
            <w:tcW w:w="7668" w:type="dxa"/>
            <w:shd w:val="clear" w:color="auto" w:fill="auto"/>
          </w:tcPr>
          <w:p w:rsidR="00AE7CAD" w:rsidRPr="00AE7CAD" w:rsidRDefault="00AE7CAD" w:rsidP="00AE7CAD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AE7CAD"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  <w:t>ПАСПОРТ рабочей ПРОГРАММЫ УЧЕБНОЙ ДИСЦИПЛИНЫ</w:t>
            </w:r>
          </w:p>
          <w:p w:rsidR="00AE7CAD" w:rsidRPr="00AE7CAD" w:rsidRDefault="00AE7CAD" w:rsidP="00AE7C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AE7CAD" w:rsidRPr="00AE7CAD" w:rsidRDefault="00AE7CAD" w:rsidP="00AE7C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AE7CA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4</w:t>
            </w:r>
          </w:p>
        </w:tc>
      </w:tr>
      <w:tr w:rsidR="00AE7CAD" w:rsidRPr="00AE7CAD" w:rsidTr="00AE7CAD">
        <w:tc>
          <w:tcPr>
            <w:tcW w:w="7668" w:type="dxa"/>
            <w:shd w:val="clear" w:color="auto" w:fill="auto"/>
          </w:tcPr>
          <w:p w:rsidR="00AE7CAD" w:rsidRPr="00AE7CAD" w:rsidRDefault="00AE7CAD" w:rsidP="00AE7CAD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AE7CAD"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  <w:t>СТРУКТУРА и содержание УЧЕБНОЙ ДИСЦИПЛИНЫ</w:t>
            </w:r>
          </w:p>
          <w:p w:rsidR="00AE7CAD" w:rsidRPr="00AE7CAD" w:rsidRDefault="00AE7CAD" w:rsidP="00AE7CAD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AE7CAD" w:rsidRPr="00AE7CAD" w:rsidRDefault="00751428" w:rsidP="00AE7C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AE7CAD" w:rsidRPr="00AE7CAD" w:rsidTr="00AE7CAD">
        <w:trPr>
          <w:trHeight w:val="670"/>
        </w:trPr>
        <w:tc>
          <w:tcPr>
            <w:tcW w:w="7668" w:type="dxa"/>
            <w:shd w:val="clear" w:color="auto" w:fill="auto"/>
          </w:tcPr>
          <w:p w:rsidR="00AE7CAD" w:rsidRPr="00AE7CAD" w:rsidRDefault="00AE7CAD" w:rsidP="00AE7CAD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AE7CAD"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  <w:t>условия реализации рабочей программы учебной дисциплины</w:t>
            </w:r>
          </w:p>
          <w:p w:rsidR="00AE7CAD" w:rsidRPr="00AE7CAD" w:rsidRDefault="00AE7CAD" w:rsidP="00AE7CAD">
            <w:pPr>
              <w:keepNext/>
              <w:tabs>
                <w:tab w:val="num" w:pos="0"/>
              </w:tabs>
              <w:autoSpaceDE w:val="0"/>
              <w:autoSpaceDN w:val="0"/>
              <w:spacing w:after="0" w:line="240" w:lineRule="auto"/>
              <w:ind w:left="284" w:firstLine="284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AE7CAD" w:rsidRPr="00AE7CAD" w:rsidRDefault="00751428" w:rsidP="007514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AE7CAD" w:rsidRPr="00AE7CAD" w:rsidTr="00AE7CAD">
        <w:tc>
          <w:tcPr>
            <w:tcW w:w="7668" w:type="dxa"/>
            <w:shd w:val="clear" w:color="auto" w:fill="auto"/>
          </w:tcPr>
          <w:p w:rsidR="00AE7CAD" w:rsidRPr="00AE7CAD" w:rsidRDefault="00AE7CAD" w:rsidP="00AE7CAD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AE7CAD"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  <w:t>Контроль и оценка результатов Освоения учебной дисциплины</w:t>
            </w:r>
          </w:p>
          <w:p w:rsidR="00AE7CAD" w:rsidRPr="00AE7CAD" w:rsidRDefault="00AE7CAD" w:rsidP="00AE7CAD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AE7CAD" w:rsidRPr="00AE7CAD" w:rsidRDefault="00AE7CAD" w:rsidP="007514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7C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7514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AE7CAD" w:rsidRDefault="00AE7CAD" w:rsidP="00AE7CAD"/>
    <w:p w:rsidR="00AE7CAD" w:rsidRDefault="00AE7CAD" w:rsidP="00AE7CAD"/>
    <w:p w:rsidR="00AE7CAD" w:rsidRDefault="00AE7CAD" w:rsidP="00AE7CAD"/>
    <w:p w:rsidR="00AE7CAD" w:rsidRDefault="00AE7CAD" w:rsidP="00AE7CAD"/>
    <w:p w:rsidR="00AE7CAD" w:rsidRDefault="00AE7CAD" w:rsidP="00AE7CAD"/>
    <w:p w:rsidR="00AE7CAD" w:rsidRDefault="00AE7CAD" w:rsidP="00AE7CAD"/>
    <w:p w:rsidR="00AE7CAD" w:rsidRDefault="00AE7CAD" w:rsidP="00AE7CAD"/>
    <w:p w:rsidR="00AE7CAD" w:rsidRDefault="00AE7CAD" w:rsidP="00AE7CAD"/>
    <w:p w:rsidR="00AE7CAD" w:rsidRDefault="00AE7CAD" w:rsidP="00AE7CAD"/>
    <w:p w:rsidR="00AE7CAD" w:rsidRDefault="00AE7CAD" w:rsidP="00AE7CAD"/>
    <w:p w:rsidR="00AE7CAD" w:rsidRDefault="00AE7CAD" w:rsidP="00AE7CAD"/>
    <w:p w:rsidR="00224C9E" w:rsidRDefault="00224C9E" w:rsidP="00AE7CAD"/>
    <w:p w:rsidR="00224C9E" w:rsidRDefault="00224C9E" w:rsidP="00AE7CAD"/>
    <w:p w:rsidR="004800D0" w:rsidRDefault="004800D0" w:rsidP="00AE7CAD"/>
    <w:p w:rsidR="004800D0" w:rsidRDefault="004800D0" w:rsidP="00AE7CAD"/>
    <w:p w:rsidR="004800D0" w:rsidRDefault="004800D0" w:rsidP="00AE7CAD"/>
    <w:p w:rsidR="004800D0" w:rsidRDefault="004800D0" w:rsidP="00AE7CAD"/>
    <w:p w:rsidR="004800D0" w:rsidRDefault="004800D0" w:rsidP="00AE7CAD"/>
    <w:p w:rsidR="004800D0" w:rsidRDefault="004800D0" w:rsidP="00AE7CAD"/>
    <w:p w:rsidR="004800D0" w:rsidRDefault="004800D0" w:rsidP="00AE7CAD"/>
    <w:p w:rsidR="004800D0" w:rsidRDefault="004800D0" w:rsidP="00AE7CAD"/>
    <w:p w:rsidR="00CB1541" w:rsidRPr="00CB1541" w:rsidRDefault="00CB1541" w:rsidP="0047476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154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 xml:space="preserve">1. ПАСПОРТ ПРИМЕРНОЙ ПРОГРАММЫ УЧЕБНОЙ ДИСЦИПЛИНЫ </w:t>
      </w:r>
    </w:p>
    <w:p w:rsidR="00ED7643" w:rsidRDefault="00ED7643" w:rsidP="0047476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ED764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ОП.07</w:t>
      </w:r>
      <w:r w:rsidRPr="00ED764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ab/>
        <w:t xml:space="preserve">ОСНОВЫ СОЦИАЛЬНОЙ МЕДИЦИНЫ </w:t>
      </w:r>
    </w:p>
    <w:p w:rsidR="00CB1541" w:rsidRPr="00CB1541" w:rsidRDefault="00CB1541" w:rsidP="0047476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154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1.1. Область применения рабочей программы </w:t>
      </w:r>
    </w:p>
    <w:p w:rsidR="00CB1541" w:rsidRPr="00CB1541" w:rsidRDefault="00CB1541" w:rsidP="0047476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15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Рабочая программа учебной дисциплины является частью программы подготовки специалистов среднего звена ГАПОУ «Педколледж» по специальности СПО 39.02.01 Социальная работа (базовая подготовка), разработанной в соответствии с ФГОС СПО третьего поколения. </w:t>
      </w:r>
    </w:p>
    <w:p w:rsidR="00CB1541" w:rsidRPr="00CB1541" w:rsidRDefault="00CB1541" w:rsidP="0047476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15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Рабочая программа учебной дисциплины может быть использована в дополнительном профессиональном образовании и профессиональной подготовке работников социальной сферы при наличии среднего общего образования. </w:t>
      </w:r>
    </w:p>
    <w:p w:rsidR="00CB1541" w:rsidRPr="00CB1541" w:rsidRDefault="00CB1541" w:rsidP="0047476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15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Рабочая программа составлена для очной формы обучения.</w:t>
      </w:r>
    </w:p>
    <w:p w:rsidR="00CB1541" w:rsidRDefault="00CB1541" w:rsidP="00474762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CB154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</w:p>
    <w:p w:rsidR="00CB1541" w:rsidRPr="00CB1541" w:rsidRDefault="00ED7643" w:rsidP="0047476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ED76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Дисциплина ОП.07. Основы социальной медицины относится к профессиональному учебному циклу программы подготовки специалистов среднего звена.</w:t>
      </w:r>
      <w:r w:rsidR="00CB1541" w:rsidRPr="00CB154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1.3. Цели и задачи учебной дисциплины – требования к результатам освоения учебной дисциплины: </w:t>
      </w:r>
    </w:p>
    <w:p w:rsidR="00CB1541" w:rsidRPr="00224C9E" w:rsidRDefault="00CB1541" w:rsidP="0047476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24C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результате освоения дисциплины обучающийся должен </w:t>
      </w:r>
      <w:r w:rsidRPr="00224C9E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уметь</w:t>
      </w:r>
      <w:r w:rsidRPr="00224C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ED7643" w:rsidRPr="00ED7643" w:rsidRDefault="00ED7643" w:rsidP="00ED7643">
      <w:pPr>
        <w:pStyle w:val="ab"/>
        <w:numPr>
          <w:ilvl w:val="0"/>
          <w:numId w:val="18"/>
        </w:numPr>
        <w:tabs>
          <w:tab w:val="left" w:pos="142"/>
        </w:tabs>
        <w:ind w:left="0" w:firstLine="0"/>
        <w:jc w:val="both"/>
      </w:pPr>
      <w:r w:rsidRPr="00ED7643">
        <w:t>анализировать</w:t>
      </w:r>
      <w:r w:rsidRPr="00ED7643">
        <w:rPr>
          <w:spacing w:val="33"/>
        </w:rPr>
        <w:t xml:space="preserve"> </w:t>
      </w:r>
      <w:proofErr w:type="gramStart"/>
      <w:r w:rsidRPr="00ED7643">
        <w:t>медико-социальные</w:t>
      </w:r>
      <w:proofErr w:type="gramEnd"/>
      <w:r w:rsidRPr="00ED7643">
        <w:rPr>
          <w:spacing w:val="33"/>
        </w:rPr>
        <w:t xml:space="preserve"> </w:t>
      </w:r>
      <w:r w:rsidRPr="00ED7643">
        <w:t>условия</w:t>
      </w:r>
      <w:r w:rsidRPr="00ED7643">
        <w:rPr>
          <w:spacing w:val="34"/>
        </w:rPr>
        <w:t xml:space="preserve"> </w:t>
      </w:r>
      <w:r w:rsidRPr="00ED7643">
        <w:t>жизни</w:t>
      </w:r>
      <w:r w:rsidRPr="00ED7643">
        <w:rPr>
          <w:spacing w:val="33"/>
        </w:rPr>
        <w:t xml:space="preserve"> </w:t>
      </w:r>
      <w:r w:rsidRPr="00ED7643">
        <w:t>человека,</w:t>
      </w:r>
      <w:r w:rsidRPr="00ED7643">
        <w:rPr>
          <w:spacing w:val="32"/>
        </w:rPr>
        <w:t xml:space="preserve"> </w:t>
      </w:r>
      <w:r w:rsidRPr="00ED7643">
        <w:t>семьи</w:t>
      </w:r>
      <w:r w:rsidRPr="00ED7643">
        <w:rPr>
          <w:spacing w:val="33"/>
        </w:rPr>
        <w:t xml:space="preserve"> </w:t>
      </w:r>
      <w:r w:rsidRPr="00ED7643">
        <w:t>или</w:t>
      </w:r>
      <w:r w:rsidRPr="00ED7643">
        <w:rPr>
          <w:spacing w:val="33"/>
        </w:rPr>
        <w:t xml:space="preserve"> </w:t>
      </w:r>
      <w:r w:rsidRPr="00ED7643">
        <w:t>группы</w:t>
      </w:r>
      <w:r w:rsidRPr="00ED7643">
        <w:rPr>
          <w:spacing w:val="32"/>
        </w:rPr>
        <w:t xml:space="preserve"> </w:t>
      </w:r>
      <w:r w:rsidRPr="00ED7643">
        <w:t>людей,</w:t>
      </w:r>
      <w:r w:rsidRPr="00ED7643">
        <w:rPr>
          <w:spacing w:val="-57"/>
        </w:rPr>
        <w:t xml:space="preserve"> </w:t>
      </w:r>
      <w:r w:rsidRPr="00ED7643">
        <w:t>выявлять медико-социальные</w:t>
      </w:r>
      <w:r w:rsidRPr="00ED7643">
        <w:rPr>
          <w:spacing w:val="-2"/>
        </w:rPr>
        <w:t xml:space="preserve"> </w:t>
      </w:r>
      <w:r w:rsidRPr="00ED7643">
        <w:t>проблемы;</w:t>
      </w:r>
    </w:p>
    <w:p w:rsidR="00ED7643" w:rsidRPr="00ED7643" w:rsidRDefault="00ED7643" w:rsidP="00ED7643">
      <w:pPr>
        <w:pStyle w:val="ab"/>
        <w:numPr>
          <w:ilvl w:val="0"/>
          <w:numId w:val="18"/>
        </w:numPr>
        <w:tabs>
          <w:tab w:val="left" w:pos="142"/>
        </w:tabs>
        <w:ind w:left="0" w:firstLine="0"/>
        <w:jc w:val="both"/>
      </w:pPr>
      <w:r w:rsidRPr="00ED7643">
        <w:t>осуществлять</w:t>
      </w:r>
      <w:r w:rsidRPr="00ED7643">
        <w:rPr>
          <w:spacing w:val="33"/>
        </w:rPr>
        <w:t xml:space="preserve"> </w:t>
      </w:r>
      <w:r w:rsidRPr="00ED7643">
        <w:t>взаимодействия</w:t>
      </w:r>
      <w:r w:rsidRPr="00ED7643">
        <w:rPr>
          <w:spacing w:val="32"/>
        </w:rPr>
        <w:t xml:space="preserve"> </w:t>
      </w:r>
      <w:r w:rsidRPr="00ED7643">
        <w:t>в</w:t>
      </w:r>
      <w:r w:rsidRPr="00ED7643">
        <w:rPr>
          <w:spacing w:val="32"/>
        </w:rPr>
        <w:t xml:space="preserve"> </w:t>
      </w:r>
      <w:r w:rsidRPr="00ED7643">
        <w:t>структуре</w:t>
      </w:r>
      <w:r w:rsidRPr="00ED7643">
        <w:rPr>
          <w:spacing w:val="31"/>
        </w:rPr>
        <w:t xml:space="preserve"> </w:t>
      </w:r>
      <w:r w:rsidRPr="00ED7643">
        <w:t>отечественной</w:t>
      </w:r>
      <w:r w:rsidRPr="00ED7643">
        <w:rPr>
          <w:spacing w:val="33"/>
        </w:rPr>
        <w:t xml:space="preserve"> </w:t>
      </w:r>
      <w:r w:rsidRPr="00ED7643">
        <w:t>системы</w:t>
      </w:r>
      <w:r w:rsidRPr="00ED7643">
        <w:rPr>
          <w:spacing w:val="32"/>
        </w:rPr>
        <w:t xml:space="preserve"> </w:t>
      </w:r>
      <w:r w:rsidRPr="00ED7643">
        <w:t>здравоохранения</w:t>
      </w:r>
      <w:r w:rsidRPr="00ED7643">
        <w:rPr>
          <w:spacing w:val="30"/>
        </w:rPr>
        <w:t xml:space="preserve"> </w:t>
      </w:r>
      <w:r w:rsidRPr="00ED7643">
        <w:t>и</w:t>
      </w:r>
      <w:r w:rsidRPr="00ED7643">
        <w:rPr>
          <w:spacing w:val="-57"/>
        </w:rPr>
        <w:t xml:space="preserve"> </w:t>
      </w:r>
      <w:r w:rsidRPr="00ED7643">
        <w:t>социальной</w:t>
      </w:r>
      <w:r w:rsidRPr="00ED7643">
        <w:rPr>
          <w:spacing w:val="-1"/>
        </w:rPr>
        <w:t xml:space="preserve"> </w:t>
      </w:r>
      <w:r w:rsidRPr="00ED7643">
        <w:t>защиты для</w:t>
      </w:r>
      <w:r w:rsidRPr="00ED7643">
        <w:rPr>
          <w:spacing w:val="-4"/>
        </w:rPr>
        <w:t xml:space="preserve"> </w:t>
      </w:r>
      <w:r w:rsidRPr="00ED7643">
        <w:t xml:space="preserve">решения </w:t>
      </w:r>
      <w:proofErr w:type="gramStart"/>
      <w:r w:rsidRPr="00ED7643">
        <w:t>медико-социальных</w:t>
      </w:r>
      <w:proofErr w:type="gramEnd"/>
      <w:r w:rsidRPr="00ED7643">
        <w:rPr>
          <w:spacing w:val="1"/>
        </w:rPr>
        <w:t xml:space="preserve"> </w:t>
      </w:r>
      <w:r w:rsidRPr="00ED7643">
        <w:t>проблем</w:t>
      </w:r>
      <w:r w:rsidRPr="00ED7643">
        <w:rPr>
          <w:spacing w:val="-2"/>
        </w:rPr>
        <w:t xml:space="preserve"> </w:t>
      </w:r>
      <w:r w:rsidRPr="00ED7643">
        <w:t>населения.</w:t>
      </w:r>
    </w:p>
    <w:p w:rsidR="00CB1541" w:rsidRPr="00224C9E" w:rsidRDefault="00CB1541" w:rsidP="0047476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24C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результате освоения дисциплины обучающийся должен </w:t>
      </w:r>
      <w:r w:rsidRPr="00224C9E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знать</w:t>
      </w:r>
      <w:r w:rsidRPr="00224C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CB1541" w:rsidRPr="00224C9E" w:rsidRDefault="00CB1541" w:rsidP="00474762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24C9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 w:rsidRPr="00224C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сущность, содержание, принципы и методы воспитания и обучения в социальной работе;</w:t>
      </w:r>
    </w:p>
    <w:p w:rsidR="00224C9E" w:rsidRDefault="00CB1541" w:rsidP="00474762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24C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основы социально-педагогической работы по различным направлениям;</w:t>
      </w:r>
    </w:p>
    <w:p w:rsidR="00CB1541" w:rsidRPr="00224C9E" w:rsidRDefault="00CB1541" w:rsidP="00474762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24C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основы психологии и методы психологического познания человека.</w:t>
      </w:r>
    </w:p>
    <w:p w:rsidR="002E00A5" w:rsidRPr="002E00A5" w:rsidRDefault="002E00A5" w:rsidP="002E00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00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Содержание дисциплины должно быть ориентировано на подготовку студентов к освоению профессиональных модулей ППССЗ по специальности 39.02.01 Социальная работа.  Специалист по социальной работе (базовой подготовки) должен обладать общими компетенциями </w:t>
      </w:r>
      <w:r w:rsidRPr="002E00A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(</w:t>
      </w:r>
      <w:proofErr w:type="gramStart"/>
      <w:r w:rsidRPr="002E00A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ОК</w:t>
      </w:r>
      <w:proofErr w:type="gramEnd"/>
      <w:r w:rsidRPr="002E00A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),</w:t>
      </w:r>
      <w:r w:rsidRPr="002E00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включающими в себя способность:</w:t>
      </w:r>
    </w:p>
    <w:p w:rsidR="00224C9E" w:rsidRPr="00CB1541" w:rsidRDefault="00224C9E" w:rsidP="0047476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CB15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</w:t>
      </w:r>
      <w:proofErr w:type="gramEnd"/>
      <w:r w:rsidRPr="00CB15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1. Понимать сущность и социальную значимость своей будущей профессии, проявлять к ней устойчивый интерес. </w:t>
      </w:r>
    </w:p>
    <w:p w:rsidR="00224C9E" w:rsidRPr="00CB1541" w:rsidRDefault="00224C9E" w:rsidP="0047476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CB15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</w:t>
      </w:r>
      <w:proofErr w:type="gramEnd"/>
      <w:r w:rsidRPr="00CB15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224C9E" w:rsidRPr="00CB1541" w:rsidRDefault="00224C9E" w:rsidP="0047476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CB15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</w:t>
      </w:r>
      <w:proofErr w:type="gramEnd"/>
      <w:r w:rsidRPr="00CB15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3. Принимать решения в стандартных и нестандартных ситуациях и нести за них ответственность.</w:t>
      </w:r>
    </w:p>
    <w:p w:rsidR="00224C9E" w:rsidRPr="00CB1541" w:rsidRDefault="00224C9E" w:rsidP="0047476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CB15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</w:t>
      </w:r>
      <w:proofErr w:type="gramEnd"/>
      <w:r w:rsidRPr="00CB15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224C9E" w:rsidRPr="00CB1541" w:rsidRDefault="00224C9E" w:rsidP="0047476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CB15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</w:t>
      </w:r>
      <w:proofErr w:type="gramEnd"/>
      <w:r w:rsidRPr="00CB15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5. Использовать информационно-коммуникационные технологии в профессиональной деятельности. </w:t>
      </w:r>
    </w:p>
    <w:p w:rsidR="00224C9E" w:rsidRPr="00CB1541" w:rsidRDefault="00224C9E" w:rsidP="0047476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CB15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</w:t>
      </w:r>
      <w:proofErr w:type="gramEnd"/>
      <w:r w:rsidRPr="00CB15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6. Работать в коллективе и в команде, эффективно общаться с коллегами, руководством, клиентами; </w:t>
      </w:r>
    </w:p>
    <w:p w:rsidR="00224C9E" w:rsidRPr="00CB1541" w:rsidRDefault="00224C9E" w:rsidP="0047476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CB15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</w:t>
      </w:r>
      <w:proofErr w:type="gramEnd"/>
      <w:r w:rsidRPr="00CB15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7. Брать на себя ответственность за работу членов команды (подчиненных), за результат выполнения заданий. </w:t>
      </w:r>
    </w:p>
    <w:p w:rsidR="00224C9E" w:rsidRPr="00CB1541" w:rsidRDefault="00224C9E" w:rsidP="0047476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CB15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</w:t>
      </w:r>
      <w:proofErr w:type="gramEnd"/>
      <w:r w:rsidRPr="00CB15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224C9E" w:rsidRPr="00CB1541" w:rsidRDefault="00224C9E" w:rsidP="0047476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CB15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</w:t>
      </w:r>
      <w:proofErr w:type="gramEnd"/>
      <w:r w:rsidRPr="00CB15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9. Ориентироваться в условиях частой смены технологий в профессиональной деятельности.</w:t>
      </w:r>
    </w:p>
    <w:p w:rsidR="00224C9E" w:rsidRDefault="00224C9E" w:rsidP="0047476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CB15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ОК</w:t>
      </w:r>
      <w:proofErr w:type="gramEnd"/>
      <w:r w:rsidRPr="00CB15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11. Быть готовым брать на себя нравственные обязательства по отношению к природе, обществу, человеку</w:t>
      </w:r>
      <w:r w:rsidR="00DC53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DC53DF" w:rsidRPr="00DC53DF" w:rsidRDefault="00DC53DF" w:rsidP="00DC53D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C53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ОК12.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DC53DF" w:rsidRPr="00DC53DF" w:rsidRDefault="00DC53DF" w:rsidP="00DC53D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C53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2E00A5" w:rsidRPr="002E00A5" w:rsidRDefault="002E00A5" w:rsidP="002E00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00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Специалист по социальной работе (базовой подготовки) должен обладать профессиональными компетенциями (ПК), соответствующими видам деятельности:</w:t>
      </w:r>
    </w:p>
    <w:p w:rsidR="00CB1541" w:rsidRPr="00CB1541" w:rsidRDefault="00CB1541" w:rsidP="0047476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15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ПК 1.1. Диагностировать ТЖС у лиц пожилого возраста и инвалидов с определением видов необходимой помощи. </w:t>
      </w:r>
    </w:p>
    <w:p w:rsidR="00CB1541" w:rsidRPr="00CB1541" w:rsidRDefault="00CB1541" w:rsidP="0047476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15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ПК 1.2. Координировать работу по социально-бытовому обслуживанию клиента. </w:t>
      </w:r>
    </w:p>
    <w:p w:rsidR="00CB1541" w:rsidRPr="00CB1541" w:rsidRDefault="00CB1541" w:rsidP="0047476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15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ПК 1.3. Осуществлять социальный патронат клиента, в том числе содействовать в оказании </w:t>
      </w:r>
      <w:proofErr w:type="gramStart"/>
      <w:r w:rsidRPr="00CB15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медико-социального</w:t>
      </w:r>
      <w:proofErr w:type="gramEnd"/>
      <w:r w:rsidRPr="00CB15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патронажа. </w:t>
      </w:r>
    </w:p>
    <w:p w:rsidR="00CB1541" w:rsidRPr="00CB1541" w:rsidRDefault="00CB1541" w:rsidP="0047476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15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ПК 1.4. Создавать необходимые условия для адаптации и социальной </w:t>
      </w:r>
      <w:proofErr w:type="spellStart"/>
      <w:proofErr w:type="gramStart"/>
      <w:r w:rsidRPr="00CB15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реабилита-ции</w:t>
      </w:r>
      <w:proofErr w:type="spellEnd"/>
      <w:proofErr w:type="gramEnd"/>
      <w:r w:rsidRPr="00CB15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лиц пожилого возраста и инвалидов.</w:t>
      </w:r>
    </w:p>
    <w:p w:rsidR="00CB1541" w:rsidRPr="00CB1541" w:rsidRDefault="00CB1541" w:rsidP="0047476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15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ПК 1.5. Проводить профилактику возникновения новых ТЖС у лиц пожилого возраста и инвалидов. </w:t>
      </w:r>
    </w:p>
    <w:p w:rsidR="00CB1541" w:rsidRPr="00CB1541" w:rsidRDefault="00CB1541" w:rsidP="0047476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15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ПК 2.1. Диагностировать ТЖС семьи и детей с определением видов необходимой помощи. </w:t>
      </w:r>
    </w:p>
    <w:p w:rsidR="00CB1541" w:rsidRPr="00CB1541" w:rsidRDefault="00CB1541" w:rsidP="0047476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15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ПК</w:t>
      </w:r>
      <w:r w:rsidR="00DE22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B15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2.2. Координировать работу по преобразованию ТЖС в семье и у детей. </w:t>
      </w:r>
    </w:p>
    <w:p w:rsidR="00CB1541" w:rsidRPr="00CB1541" w:rsidRDefault="00CB1541" w:rsidP="0047476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15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ПК</w:t>
      </w:r>
      <w:r w:rsidR="00DE22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B15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2.3. Осуществлять патронат семей и детей, находящихся в ТЖС (сопровождение, опекунство, попечительство, патронаж). </w:t>
      </w:r>
    </w:p>
    <w:p w:rsidR="00CB1541" w:rsidRPr="00CB1541" w:rsidRDefault="00CB1541" w:rsidP="0047476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15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ПК 2.4. Создавать необходимые условия для адаптации и социальной реабилитации различных типов семей и детей, находящихся в ТЖС. </w:t>
      </w:r>
    </w:p>
    <w:p w:rsidR="00CB1541" w:rsidRPr="00CB1541" w:rsidRDefault="00CB1541" w:rsidP="0047476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15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ПК 2.5. Проводить профилактику возникновения новых ТЖС в различных типах семей и у детей. </w:t>
      </w:r>
    </w:p>
    <w:p w:rsidR="00CB1541" w:rsidRPr="00CB1541" w:rsidRDefault="00CB1541" w:rsidP="0047476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15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ПК 3.1. Диагностировать ТЖС у лиц из групп риска. </w:t>
      </w:r>
    </w:p>
    <w:p w:rsidR="00CB1541" w:rsidRPr="00CB1541" w:rsidRDefault="00CB1541" w:rsidP="0047476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15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ПК 3.2. Координировать работу по преобразованию ТЖС у лиц из групп риска. </w:t>
      </w:r>
    </w:p>
    <w:p w:rsidR="00CB1541" w:rsidRPr="00CB1541" w:rsidRDefault="00CB1541" w:rsidP="0047476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15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ПК 3.3. Осуществлять патронат лиц из групп риска (сопровождение, опекунство, попечительство, патронаж).</w:t>
      </w:r>
    </w:p>
    <w:p w:rsidR="00CB1541" w:rsidRPr="00CB1541" w:rsidRDefault="00CB1541" w:rsidP="0047476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15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ПК 3.4. Создавать необходимые условия для адаптации и социальной реабилитации лиц из групп риска.</w:t>
      </w:r>
    </w:p>
    <w:p w:rsidR="00CB1541" w:rsidRDefault="00CB1541" w:rsidP="0047476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15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ПК 3.5. </w:t>
      </w:r>
      <w:proofErr w:type="gramStart"/>
      <w:r w:rsidRPr="00CB15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Проводить профилактику возникновения новых ТЖС у лиц из групп риска. </w:t>
      </w:r>
      <w:proofErr w:type="gramEnd"/>
    </w:p>
    <w:p w:rsidR="00B954E2" w:rsidRDefault="00B954E2" w:rsidP="0047476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0424D" w:rsidRDefault="00B0424D" w:rsidP="0047476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0424D" w:rsidRDefault="00B0424D" w:rsidP="0047476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0424D" w:rsidRDefault="00B0424D" w:rsidP="0047476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0424D" w:rsidRDefault="00B0424D" w:rsidP="0047476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0424D" w:rsidRDefault="00B0424D" w:rsidP="0047476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0424D" w:rsidRDefault="00B0424D" w:rsidP="0047476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0424D" w:rsidRDefault="00B0424D" w:rsidP="0047476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0424D" w:rsidRDefault="00B0424D" w:rsidP="0047476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0424D" w:rsidRDefault="00B0424D" w:rsidP="0047476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0424D" w:rsidRDefault="00B0424D" w:rsidP="0047476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0424D" w:rsidRDefault="00B0424D" w:rsidP="0047476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0424D" w:rsidRDefault="00B0424D" w:rsidP="0047476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0424D" w:rsidRDefault="00B0424D" w:rsidP="0047476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0424D" w:rsidRDefault="00B0424D" w:rsidP="0047476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0424D" w:rsidRDefault="00B0424D" w:rsidP="0047476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0424D" w:rsidRDefault="00B0424D" w:rsidP="0047476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0424D" w:rsidRDefault="00B0424D" w:rsidP="0047476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0424D" w:rsidRDefault="00B0424D" w:rsidP="0047476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0424D" w:rsidRDefault="00B0424D" w:rsidP="0047476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B1541" w:rsidRPr="00CB1541" w:rsidRDefault="00CB1541" w:rsidP="0047476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154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1.4. Рекомендуемое количество часов на освоение примерной программы учебной дисциплины: </w:t>
      </w:r>
    </w:p>
    <w:p w:rsidR="00DC53DF" w:rsidRDefault="00DC53DF" w:rsidP="0047476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C53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максимальной учебной нагрузки </w:t>
      </w:r>
      <w:proofErr w:type="gramStart"/>
      <w:r w:rsidRPr="00DC53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ающегося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51 часов, в том числе:</w:t>
      </w:r>
    </w:p>
    <w:p w:rsidR="00DC53DF" w:rsidRDefault="00DC53DF" w:rsidP="0047476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C53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обязательной аудиторной учебной нагрузки обучающегося 34 часа; </w:t>
      </w:r>
    </w:p>
    <w:p w:rsidR="002E00A5" w:rsidRDefault="00DC53DF" w:rsidP="0047476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Pr="00DC53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амостоятельной работы </w:t>
      </w:r>
      <w:proofErr w:type="gramStart"/>
      <w:r w:rsidRPr="00DC53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Pr="00DC53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17 часов.</w:t>
      </w:r>
    </w:p>
    <w:p w:rsidR="002E00A5" w:rsidRPr="00CB1541" w:rsidRDefault="002E00A5" w:rsidP="0047476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B1541" w:rsidRDefault="00CB1541" w:rsidP="00CB15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186F" w:rsidRDefault="0079186F" w:rsidP="00CB15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186F" w:rsidRDefault="0079186F" w:rsidP="00CB15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186F" w:rsidRDefault="0079186F" w:rsidP="00CB15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186F" w:rsidRDefault="0079186F" w:rsidP="00CB15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186F" w:rsidRDefault="0079186F" w:rsidP="00CB15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186F" w:rsidRDefault="0079186F" w:rsidP="00CB15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186F" w:rsidRDefault="0079186F" w:rsidP="00CB15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54E2" w:rsidRDefault="00B954E2" w:rsidP="00CB15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54E2" w:rsidRDefault="00B954E2" w:rsidP="00CB15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54E2" w:rsidRDefault="00B954E2" w:rsidP="00CB15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54E2" w:rsidRDefault="00B954E2" w:rsidP="00CB15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54E2" w:rsidRDefault="00B954E2" w:rsidP="00CB15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54E2" w:rsidRDefault="00B954E2" w:rsidP="00CB15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54E2" w:rsidRDefault="00B954E2" w:rsidP="00CB15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54E2" w:rsidRDefault="00B954E2" w:rsidP="00CB15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54E2" w:rsidRDefault="00B954E2" w:rsidP="00CB15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54E2" w:rsidRDefault="00B954E2" w:rsidP="00CB15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54E2" w:rsidRDefault="00B954E2" w:rsidP="00CB15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54E2" w:rsidRDefault="00B954E2" w:rsidP="00CB15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54E2" w:rsidRDefault="00B954E2" w:rsidP="00CB15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54E2" w:rsidRDefault="00B954E2" w:rsidP="00CB15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54E2" w:rsidRDefault="00B954E2" w:rsidP="00CB15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54E2" w:rsidRDefault="00B954E2" w:rsidP="00CB15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54E2" w:rsidRDefault="00B954E2" w:rsidP="00CB15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00A5" w:rsidRDefault="002E00A5" w:rsidP="00CB15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6336" w:rsidRDefault="005E6336" w:rsidP="00CB15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54E2" w:rsidRDefault="00B954E2" w:rsidP="00CB15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186F" w:rsidRDefault="0079186F" w:rsidP="00CB15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186F" w:rsidRPr="00CB1541" w:rsidRDefault="0079186F" w:rsidP="00CB15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1541" w:rsidRPr="00CB1541" w:rsidRDefault="00CB1541" w:rsidP="00CB1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B1541">
        <w:rPr>
          <w:rFonts w:ascii="Times New Roman" w:hAnsi="Times New Roman"/>
          <w:b/>
          <w:sz w:val="24"/>
          <w:szCs w:val="24"/>
        </w:rPr>
        <w:lastRenderedPageBreak/>
        <w:t>2. СТРУКТУРА И ПРИМЕРНОЕ СОДЕРЖАНИЕ УЧЕБНОЙ ДИСЦИПЛИНЫ</w:t>
      </w:r>
    </w:p>
    <w:p w:rsidR="00CB1541" w:rsidRPr="00CB1541" w:rsidRDefault="00CB1541" w:rsidP="00CB1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CB1541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p w:rsidR="00CB1541" w:rsidRPr="00CB1541" w:rsidRDefault="00CB1541" w:rsidP="00CB1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800"/>
      </w:tblGrid>
      <w:tr w:rsidR="00CB1541" w:rsidRPr="00CB1541" w:rsidTr="00B954E2">
        <w:trPr>
          <w:trHeight w:val="460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CB1541" w:rsidRPr="00CB1541" w:rsidRDefault="00CB1541" w:rsidP="00B9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541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CB1541" w:rsidRPr="00CB1541" w:rsidRDefault="00CB1541" w:rsidP="00B954E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B1541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CB1541" w:rsidRPr="00CB1541" w:rsidTr="001E58D0">
        <w:trPr>
          <w:trHeight w:val="285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1541" w:rsidRPr="00CB1541" w:rsidRDefault="00CB1541" w:rsidP="00CB15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B1541"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1541" w:rsidRPr="00CB1541" w:rsidRDefault="00DC53DF" w:rsidP="00CB1541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51</w:t>
            </w:r>
          </w:p>
        </w:tc>
      </w:tr>
      <w:tr w:rsidR="00CB1541" w:rsidRPr="00CB1541" w:rsidTr="001E58D0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1541" w:rsidRPr="00CB1541" w:rsidRDefault="00CB1541" w:rsidP="00CB1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541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1541" w:rsidRPr="00CB1541" w:rsidRDefault="00DC53DF" w:rsidP="00CB1541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34</w:t>
            </w:r>
          </w:p>
        </w:tc>
      </w:tr>
      <w:tr w:rsidR="00CB1541" w:rsidRPr="00CB1541" w:rsidTr="001E58D0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541" w:rsidRPr="00CB1541" w:rsidRDefault="00CB1541" w:rsidP="00CB15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B1541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541" w:rsidRPr="00CB1541" w:rsidRDefault="00DC53DF" w:rsidP="00CB1541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12</w:t>
            </w:r>
          </w:p>
        </w:tc>
      </w:tr>
      <w:tr w:rsidR="00CB1541" w:rsidRPr="00CB1541" w:rsidTr="00B954E2">
        <w:trPr>
          <w:trHeight w:val="212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1541" w:rsidRPr="00CB1541" w:rsidRDefault="00CB1541" w:rsidP="00CB15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B1541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1541" w:rsidRPr="00CB1541" w:rsidRDefault="00DC53DF" w:rsidP="00CB1541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17</w:t>
            </w:r>
          </w:p>
        </w:tc>
      </w:tr>
      <w:tr w:rsidR="00CB1541" w:rsidRPr="00CB1541" w:rsidTr="00DA0CEA">
        <w:trPr>
          <w:trHeight w:val="274"/>
        </w:trPr>
        <w:tc>
          <w:tcPr>
            <w:tcW w:w="9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1541" w:rsidRPr="00DA0CEA" w:rsidRDefault="00CB1541" w:rsidP="00CB154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B1541">
              <w:rPr>
                <w:rFonts w:ascii="Times New Roman" w:hAnsi="Times New Roman"/>
                <w:iCs/>
                <w:sz w:val="24"/>
                <w:szCs w:val="24"/>
              </w:rPr>
              <w:t xml:space="preserve">Промежуточная  аттестация в форме </w:t>
            </w:r>
            <w:r w:rsidR="00DA0CEA" w:rsidRPr="00DA0CEA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дифференцированного зачета</w:t>
            </w:r>
            <w:r w:rsidR="00DA0CE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</w:tr>
    </w:tbl>
    <w:p w:rsidR="00CB1541" w:rsidRPr="00CB1541" w:rsidRDefault="00CB1541" w:rsidP="00CB1541">
      <w:pPr>
        <w:jc w:val="both"/>
        <w:rPr>
          <w:sz w:val="24"/>
          <w:szCs w:val="24"/>
        </w:rPr>
      </w:pPr>
    </w:p>
    <w:p w:rsidR="00CB1541" w:rsidRPr="00CB1541" w:rsidRDefault="00CB1541" w:rsidP="00CB1541">
      <w:pPr>
        <w:ind w:firstLine="567"/>
        <w:jc w:val="both"/>
        <w:rPr>
          <w:sz w:val="24"/>
          <w:szCs w:val="24"/>
        </w:rPr>
      </w:pPr>
    </w:p>
    <w:p w:rsidR="00CB1541" w:rsidRPr="00CB1541" w:rsidRDefault="00CB1541" w:rsidP="00CB1541">
      <w:pPr>
        <w:ind w:firstLine="567"/>
        <w:jc w:val="both"/>
        <w:rPr>
          <w:sz w:val="24"/>
          <w:szCs w:val="24"/>
        </w:rPr>
        <w:sectPr w:rsidR="00CB1541" w:rsidRPr="00CB1541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B1541" w:rsidRPr="00CB1541" w:rsidRDefault="00CB1541" w:rsidP="00CB1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CB1541">
        <w:rPr>
          <w:rFonts w:ascii="Times New Roman" w:hAnsi="Times New Roman"/>
          <w:b/>
          <w:sz w:val="24"/>
          <w:szCs w:val="24"/>
        </w:rPr>
        <w:lastRenderedPageBreak/>
        <w:t>2.2. Тематический план и содержание учебной дисциплины</w:t>
      </w:r>
    </w:p>
    <w:tbl>
      <w:tblPr>
        <w:tblStyle w:val="TableNormal"/>
        <w:tblW w:w="153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65"/>
        <w:gridCol w:w="8297"/>
        <w:gridCol w:w="2763"/>
        <w:gridCol w:w="1484"/>
      </w:tblGrid>
      <w:tr w:rsidR="007A1138" w:rsidRPr="00F316A2" w:rsidTr="00751B13">
        <w:trPr>
          <w:trHeight w:val="827"/>
        </w:trPr>
        <w:tc>
          <w:tcPr>
            <w:tcW w:w="2765" w:type="dxa"/>
            <w:shd w:val="clear" w:color="auto" w:fill="BFBFBF" w:themeFill="background1" w:themeFillShade="BF"/>
            <w:vAlign w:val="center"/>
          </w:tcPr>
          <w:p w:rsidR="007A1138" w:rsidRPr="00F316A2" w:rsidRDefault="007A1138" w:rsidP="00751B13">
            <w:pPr>
              <w:pStyle w:val="TableParagraph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F316A2">
              <w:rPr>
                <w:rFonts w:cs="Times New Roman"/>
                <w:b/>
                <w:sz w:val="20"/>
                <w:szCs w:val="20"/>
                <w:lang w:val="ru-RU"/>
              </w:rPr>
              <w:t>Наименование</w:t>
            </w:r>
            <w:r w:rsidRPr="00F316A2">
              <w:rPr>
                <w:rFonts w:cs="Times New Roman"/>
                <w:b/>
                <w:spacing w:val="-57"/>
                <w:sz w:val="20"/>
                <w:szCs w:val="20"/>
                <w:lang w:val="ru-RU"/>
              </w:rPr>
              <w:t xml:space="preserve"> </w:t>
            </w:r>
            <w:r w:rsidRPr="00F316A2">
              <w:rPr>
                <w:rFonts w:cs="Times New Roman"/>
                <w:b/>
                <w:sz w:val="20"/>
                <w:szCs w:val="20"/>
                <w:lang w:val="ru-RU"/>
              </w:rPr>
              <w:t>разделов</w:t>
            </w:r>
            <w:r w:rsidRPr="00F316A2">
              <w:rPr>
                <w:rFonts w:cs="Times New Roman"/>
                <w:b/>
                <w:spacing w:val="-7"/>
                <w:sz w:val="20"/>
                <w:szCs w:val="20"/>
                <w:lang w:val="ru-RU"/>
              </w:rPr>
              <w:t xml:space="preserve"> </w:t>
            </w:r>
            <w:r w:rsidRPr="00F316A2">
              <w:rPr>
                <w:rFonts w:cs="Times New Roman"/>
                <w:b/>
                <w:sz w:val="20"/>
                <w:szCs w:val="20"/>
                <w:lang w:val="ru-RU"/>
              </w:rPr>
              <w:t>и</w:t>
            </w:r>
            <w:r w:rsidRPr="00F316A2">
              <w:rPr>
                <w:rFonts w:cs="Times New Roman"/>
                <w:b/>
                <w:spacing w:val="-7"/>
                <w:sz w:val="20"/>
                <w:szCs w:val="20"/>
                <w:lang w:val="ru-RU"/>
              </w:rPr>
              <w:t xml:space="preserve"> </w:t>
            </w:r>
            <w:r w:rsidRPr="00F316A2">
              <w:rPr>
                <w:rFonts w:cs="Times New Roman"/>
                <w:b/>
                <w:sz w:val="20"/>
                <w:szCs w:val="20"/>
                <w:lang w:val="ru-RU"/>
              </w:rPr>
              <w:t>тем</w:t>
            </w:r>
          </w:p>
        </w:tc>
        <w:tc>
          <w:tcPr>
            <w:tcW w:w="8297" w:type="dxa"/>
            <w:shd w:val="clear" w:color="auto" w:fill="BFBFBF" w:themeFill="background1" w:themeFillShade="BF"/>
            <w:vAlign w:val="center"/>
          </w:tcPr>
          <w:p w:rsidR="007A1138" w:rsidRPr="00F316A2" w:rsidRDefault="007A1138" w:rsidP="00751B13">
            <w:pPr>
              <w:pStyle w:val="TableParagraph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F316A2">
              <w:rPr>
                <w:rFonts w:cs="Times New Roman"/>
                <w:b/>
                <w:sz w:val="20"/>
                <w:szCs w:val="20"/>
                <w:lang w:val="ru-RU"/>
              </w:rPr>
              <w:t>Содержание</w:t>
            </w:r>
            <w:r w:rsidRPr="00F316A2">
              <w:rPr>
                <w:rFonts w:cs="Times New Roman"/>
                <w:b/>
                <w:spacing w:val="-6"/>
                <w:sz w:val="20"/>
                <w:szCs w:val="20"/>
                <w:lang w:val="ru-RU"/>
              </w:rPr>
              <w:t xml:space="preserve"> </w:t>
            </w:r>
            <w:r w:rsidRPr="00F316A2">
              <w:rPr>
                <w:rFonts w:cs="Times New Roman"/>
                <w:b/>
                <w:sz w:val="20"/>
                <w:szCs w:val="20"/>
                <w:lang w:val="ru-RU"/>
              </w:rPr>
              <w:t>учебного</w:t>
            </w:r>
            <w:r w:rsidRPr="00F316A2">
              <w:rPr>
                <w:rFonts w:cs="Times New Roman"/>
                <w:b/>
                <w:spacing w:val="-2"/>
                <w:sz w:val="20"/>
                <w:szCs w:val="20"/>
                <w:lang w:val="ru-RU"/>
              </w:rPr>
              <w:t xml:space="preserve"> </w:t>
            </w:r>
            <w:r w:rsidRPr="00F316A2">
              <w:rPr>
                <w:rFonts w:cs="Times New Roman"/>
                <w:b/>
                <w:sz w:val="20"/>
                <w:szCs w:val="20"/>
                <w:lang w:val="ru-RU"/>
              </w:rPr>
              <w:t>материала,</w:t>
            </w:r>
            <w:r w:rsidRPr="00F316A2">
              <w:rPr>
                <w:rFonts w:cs="Times New Roman"/>
                <w:b/>
                <w:spacing w:val="-4"/>
                <w:sz w:val="20"/>
                <w:szCs w:val="20"/>
                <w:lang w:val="ru-RU"/>
              </w:rPr>
              <w:t xml:space="preserve"> </w:t>
            </w:r>
            <w:r w:rsidRPr="00F316A2">
              <w:rPr>
                <w:rFonts w:cs="Times New Roman"/>
                <w:b/>
                <w:sz w:val="20"/>
                <w:szCs w:val="20"/>
                <w:lang w:val="ru-RU"/>
              </w:rPr>
              <w:t>лабораторные</w:t>
            </w:r>
            <w:r w:rsidRPr="00F316A2">
              <w:rPr>
                <w:rFonts w:cs="Times New Roman"/>
                <w:b/>
                <w:spacing w:val="-6"/>
                <w:sz w:val="20"/>
                <w:szCs w:val="20"/>
                <w:lang w:val="ru-RU"/>
              </w:rPr>
              <w:t xml:space="preserve"> </w:t>
            </w:r>
            <w:r w:rsidRPr="00F316A2">
              <w:rPr>
                <w:rFonts w:cs="Times New Roman"/>
                <w:b/>
                <w:sz w:val="20"/>
                <w:szCs w:val="20"/>
                <w:lang w:val="ru-RU"/>
              </w:rPr>
              <w:t>работы</w:t>
            </w:r>
            <w:r w:rsidRPr="00F316A2">
              <w:rPr>
                <w:rFonts w:cs="Times New Roman"/>
                <w:b/>
                <w:spacing w:val="-4"/>
                <w:sz w:val="20"/>
                <w:szCs w:val="20"/>
                <w:lang w:val="ru-RU"/>
              </w:rPr>
              <w:t xml:space="preserve"> </w:t>
            </w:r>
            <w:r w:rsidRPr="00F316A2">
              <w:rPr>
                <w:rFonts w:cs="Times New Roman"/>
                <w:b/>
                <w:sz w:val="20"/>
                <w:szCs w:val="20"/>
                <w:lang w:val="ru-RU"/>
              </w:rPr>
              <w:t>и</w:t>
            </w:r>
            <w:r w:rsidRPr="00F316A2">
              <w:rPr>
                <w:rFonts w:cs="Times New Roman"/>
                <w:b/>
                <w:spacing w:val="-6"/>
                <w:sz w:val="20"/>
                <w:szCs w:val="20"/>
                <w:lang w:val="ru-RU"/>
              </w:rPr>
              <w:t xml:space="preserve"> </w:t>
            </w:r>
            <w:r w:rsidRPr="00F316A2">
              <w:rPr>
                <w:rFonts w:cs="Times New Roman"/>
                <w:b/>
                <w:sz w:val="20"/>
                <w:szCs w:val="20"/>
                <w:lang w:val="ru-RU"/>
              </w:rPr>
              <w:t>практические</w:t>
            </w:r>
            <w:r w:rsidRPr="00F316A2">
              <w:rPr>
                <w:rFonts w:cs="Times New Roman"/>
                <w:b/>
                <w:spacing w:val="-57"/>
                <w:sz w:val="20"/>
                <w:szCs w:val="20"/>
                <w:lang w:val="ru-RU"/>
              </w:rPr>
              <w:t xml:space="preserve"> </w:t>
            </w:r>
            <w:r w:rsidRPr="00F316A2">
              <w:rPr>
                <w:rFonts w:cs="Times New Roman"/>
                <w:b/>
                <w:sz w:val="20"/>
                <w:szCs w:val="20"/>
                <w:lang w:val="ru-RU"/>
              </w:rPr>
              <w:t xml:space="preserve">занятия, самостоятельная работа </w:t>
            </w:r>
            <w:proofErr w:type="gramStart"/>
            <w:r w:rsidRPr="00F316A2">
              <w:rPr>
                <w:rFonts w:cs="Times New Roman"/>
                <w:b/>
                <w:sz w:val="20"/>
                <w:szCs w:val="20"/>
                <w:lang w:val="ru-RU"/>
              </w:rPr>
              <w:t>обучающихся</w:t>
            </w:r>
            <w:proofErr w:type="gramEnd"/>
            <w:r w:rsidRPr="00F316A2">
              <w:rPr>
                <w:rFonts w:cs="Times New Roman"/>
                <w:b/>
                <w:sz w:val="20"/>
                <w:szCs w:val="20"/>
                <w:lang w:val="ru-RU"/>
              </w:rPr>
              <w:t>, курсовая работа</w:t>
            </w:r>
            <w:r w:rsidRPr="00F316A2">
              <w:rPr>
                <w:rFonts w:cs="Times New Roman"/>
                <w:b/>
                <w:spacing w:val="1"/>
                <w:sz w:val="20"/>
                <w:szCs w:val="20"/>
                <w:lang w:val="ru-RU"/>
              </w:rPr>
              <w:t xml:space="preserve"> </w:t>
            </w:r>
            <w:r w:rsidRPr="00F316A2">
              <w:rPr>
                <w:rFonts w:cs="Times New Roman"/>
                <w:b/>
                <w:sz w:val="20"/>
                <w:szCs w:val="20"/>
                <w:lang w:val="ru-RU"/>
              </w:rPr>
              <w:t>(проект)</w:t>
            </w:r>
          </w:p>
        </w:tc>
        <w:tc>
          <w:tcPr>
            <w:tcW w:w="2763" w:type="dxa"/>
            <w:shd w:val="clear" w:color="auto" w:fill="BFBFBF" w:themeFill="background1" w:themeFillShade="BF"/>
            <w:vAlign w:val="center"/>
          </w:tcPr>
          <w:p w:rsidR="007A1138" w:rsidRPr="00F316A2" w:rsidRDefault="007A1138" w:rsidP="00751B13">
            <w:pPr>
              <w:pStyle w:val="TableParagraph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F316A2">
              <w:rPr>
                <w:rFonts w:cs="Times New Roman"/>
                <w:b/>
                <w:sz w:val="20"/>
                <w:szCs w:val="20"/>
                <w:lang w:val="ru-RU"/>
              </w:rPr>
              <w:t>Объём</w:t>
            </w:r>
            <w:r w:rsidRPr="00F316A2">
              <w:rPr>
                <w:rFonts w:cs="Times New Roman"/>
                <w:b/>
                <w:spacing w:val="-4"/>
                <w:sz w:val="20"/>
                <w:szCs w:val="20"/>
                <w:lang w:val="ru-RU"/>
              </w:rPr>
              <w:t xml:space="preserve"> </w:t>
            </w:r>
            <w:r w:rsidRPr="00F316A2">
              <w:rPr>
                <w:rFonts w:cs="Times New Roman"/>
                <w:b/>
                <w:sz w:val="20"/>
                <w:szCs w:val="20"/>
                <w:lang w:val="ru-RU"/>
              </w:rPr>
              <w:t>часов</w:t>
            </w:r>
          </w:p>
        </w:tc>
        <w:tc>
          <w:tcPr>
            <w:tcW w:w="1484" w:type="dxa"/>
            <w:shd w:val="clear" w:color="auto" w:fill="BFBFBF" w:themeFill="background1" w:themeFillShade="BF"/>
            <w:vAlign w:val="center"/>
          </w:tcPr>
          <w:p w:rsidR="007A1138" w:rsidRPr="00F316A2" w:rsidRDefault="007A1138" w:rsidP="00751B13">
            <w:pPr>
              <w:pStyle w:val="TableParagraph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F316A2">
              <w:rPr>
                <w:rFonts w:cs="Times New Roman"/>
                <w:b/>
                <w:sz w:val="20"/>
                <w:szCs w:val="20"/>
                <w:lang w:val="ru-RU"/>
              </w:rPr>
              <w:t>Уровень</w:t>
            </w:r>
            <w:r w:rsidRPr="00F316A2">
              <w:rPr>
                <w:rFonts w:cs="Times New Roman"/>
                <w:b/>
                <w:spacing w:val="-57"/>
                <w:sz w:val="20"/>
                <w:szCs w:val="20"/>
                <w:lang w:val="ru-RU"/>
              </w:rPr>
              <w:t xml:space="preserve"> </w:t>
            </w:r>
            <w:r w:rsidRPr="00F316A2">
              <w:rPr>
                <w:rFonts w:cs="Times New Roman"/>
                <w:b/>
                <w:sz w:val="20"/>
                <w:szCs w:val="20"/>
                <w:lang w:val="ru-RU"/>
              </w:rPr>
              <w:t>усвоения</w:t>
            </w:r>
          </w:p>
        </w:tc>
      </w:tr>
      <w:tr w:rsidR="007A1138" w:rsidRPr="00F316A2" w:rsidTr="00751B13">
        <w:trPr>
          <w:trHeight w:val="275"/>
        </w:trPr>
        <w:tc>
          <w:tcPr>
            <w:tcW w:w="2765" w:type="dxa"/>
          </w:tcPr>
          <w:p w:rsidR="007A1138" w:rsidRPr="00F316A2" w:rsidRDefault="007A1138" w:rsidP="00751B13">
            <w:pPr>
              <w:pStyle w:val="TableParagraph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F316A2">
              <w:rPr>
                <w:rFonts w:cs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8297" w:type="dxa"/>
          </w:tcPr>
          <w:p w:rsidR="007A1138" w:rsidRPr="00F316A2" w:rsidRDefault="007A1138" w:rsidP="00751B13">
            <w:pPr>
              <w:pStyle w:val="TableParagraph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F316A2">
              <w:rPr>
                <w:rFonts w:cs="Times New Roman"/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2763" w:type="dxa"/>
          </w:tcPr>
          <w:p w:rsidR="007A1138" w:rsidRPr="00F316A2" w:rsidRDefault="007A1138" w:rsidP="00751B13">
            <w:pPr>
              <w:pStyle w:val="TableParagraph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F316A2">
              <w:rPr>
                <w:rFonts w:cs="Times New Roman"/>
                <w:b/>
                <w:sz w:val="20"/>
                <w:szCs w:val="20"/>
                <w:lang w:val="ru-RU"/>
              </w:rPr>
              <w:t>3</w:t>
            </w:r>
          </w:p>
        </w:tc>
        <w:tc>
          <w:tcPr>
            <w:tcW w:w="1484" w:type="dxa"/>
          </w:tcPr>
          <w:p w:rsidR="007A1138" w:rsidRPr="00F316A2" w:rsidRDefault="007A1138" w:rsidP="00751B13">
            <w:pPr>
              <w:pStyle w:val="TableParagraph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F316A2">
              <w:rPr>
                <w:rFonts w:cs="Times New Roman"/>
                <w:b/>
                <w:sz w:val="20"/>
                <w:szCs w:val="20"/>
                <w:lang w:val="ru-RU"/>
              </w:rPr>
              <w:t>4</w:t>
            </w:r>
          </w:p>
        </w:tc>
      </w:tr>
      <w:tr w:rsidR="007A1138" w:rsidRPr="00F316A2" w:rsidTr="00751B13">
        <w:trPr>
          <w:trHeight w:val="275"/>
        </w:trPr>
        <w:tc>
          <w:tcPr>
            <w:tcW w:w="11062" w:type="dxa"/>
            <w:gridSpan w:val="2"/>
            <w:shd w:val="clear" w:color="auto" w:fill="BFBFBF" w:themeFill="background1" w:themeFillShade="BF"/>
            <w:vAlign w:val="center"/>
          </w:tcPr>
          <w:p w:rsidR="007A1138" w:rsidRPr="00F316A2" w:rsidRDefault="007A1138" w:rsidP="00751B13">
            <w:pPr>
              <w:pStyle w:val="TableParagraph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F316A2">
              <w:rPr>
                <w:rFonts w:cs="Times New Roman"/>
                <w:b/>
                <w:sz w:val="20"/>
                <w:szCs w:val="20"/>
                <w:lang w:val="ru-RU"/>
              </w:rPr>
              <w:t>Раздел</w:t>
            </w:r>
            <w:r w:rsidRPr="00F316A2">
              <w:rPr>
                <w:rFonts w:cs="Times New Roman"/>
                <w:b/>
                <w:spacing w:val="-3"/>
                <w:sz w:val="20"/>
                <w:szCs w:val="20"/>
                <w:lang w:val="ru-RU"/>
              </w:rPr>
              <w:t xml:space="preserve"> </w:t>
            </w:r>
            <w:r w:rsidRPr="00F316A2">
              <w:rPr>
                <w:rFonts w:cs="Times New Roman"/>
                <w:b/>
                <w:sz w:val="20"/>
                <w:szCs w:val="20"/>
                <w:lang w:val="ru-RU"/>
              </w:rPr>
              <w:t>1.</w:t>
            </w:r>
            <w:r w:rsidRPr="00F316A2">
              <w:rPr>
                <w:rFonts w:cs="Times New Roman"/>
                <w:b/>
                <w:spacing w:val="-1"/>
                <w:sz w:val="20"/>
                <w:szCs w:val="20"/>
                <w:lang w:val="ru-RU"/>
              </w:rPr>
              <w:t xml:space="preserve"> </w:t>
            </w:r>
            <w:r w:rsidRPr="00F316A2">
              <w:rPr>
                <w:rFonts w:cs="Times New Roman"/>
                <w:b/>
                <w:sz w:val="20"/>
                <w:szCs w:val="20"/>
                <w:lang w:val="ru-RU"/>
              </w:rPr>
              <w:t>Общие</w:t>
            </w:r>
            <w:r w:rsidRPr="00F316A2">
              <w:rPr>
                <w:rFonts w:cs="Times New Roman"/>
                <w:b/>
                <w:spacing w:val="-3"/>
                <w:sz w:val="20"/>
                <w:szCs w:val="20"/>
                <w:lang w:val="ru-RU"/>
              </w:rPr>
              <w:t xml:space="preserve"> </w:t>
            </w:r>
            <w:r w:rsidRPr="00F316A2">
              <w:rPr>
                <w:rFonts w:cs="Times New Roman"/>
                <w:b/>
                <w:sz w:val="20"/>
                <w:szCs w:val="20"/>
                <w:lang w:val="ru-RU"/>
              </w:rPr>
              <w:t>вопросы</w:t>
            </w:r>
            <w:r w:rsidRPr="00F316A2">
              <w:rPr>
                <w:rFonts w:cs="Times New Roman"/>
                <w:b/>
                <w:spacing w:val="-1"/>
                <w:sz w:val="20"/>
                <w:szCs w:val="20"/>
                <w:lang w:val="ru-RU"/>
              </w:rPr>
              <w:t xml:space="preserve"> </w:t>
            </w:r>
            <w:r w:rsidRPr="00F316A2">
              <w:rPr>
                <w:rFonts w:cs="Times New Roman"/>
                <w:b/>
                <w:sz w:val="20"/>
                <w:szCs w:val="20"/>
                <w:lang w:val="ru-RU"/>
              </w:rPr>
              <w:t>социальной</w:t>
            </w:r>
            <w:r w:rsidRPr="00F316A2">
              <w:rPr>
                <w:rFonts w:cs="Times New Roman"/>
                <w:b/>
                <w:spacing w:val="-2"/>
                <w:sz w:val="20"/>
                <w:szCs w:val="20"/>
                <w:lang w:val="ru-RU"/>
              </w:rPr>
              <w:t xml:space="preserve"> </w:t>
            </w:r>
            <w:r w:rsidRPr="00F316A2">
              <w:rPr>
                <w:rFonts w:cs="Times New Roman"/>
                <w:b/>
                <w:sz w:val="20"/>
                <w:szCs w:val="20"/>
                <w:lang w:val="ru-RU"/>
              </w:rPr>
              <w:t>медицины</w:t>
            </w:r>
          </w:p>
        </w:tc>
        <w:tc>
          <w:tcPr>
            <w:tcW w:w="2763" w:type="dxa"/>
            <w:shd w:val="clear" w:color="auto" w:fill="BFBFBF" w:themeFill="background1" w:themeFillShade="BF"/>
            <w:vAlign w:val="center"/>
          </w:tcPr>
          <w:p w:rsidR="007A1138" w:rsidRPr="00F316A2" w:rsidRDefault="007A1138" w:rsidP="00751B13">
            <w:pPr>
              <w:pStyle w:val="TableParagraph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F316A2">
              <w:rPr>
                <w:rFonts w:cs="Times New Roman"/>
                <w:b/>
                <w:sz w:val="20"/>
                <w:szCs w:val="20"/>
                <w:lang w:val="ru-RU"/>
              </w:rPr>
              <w:t>9</w:t>
            </w:r>
          </w:p>
        </w:tc>
        <w:tc>
          <w:tcPr>
            <w:tcW w:w="1484" w:type="dxa"/>
            <w:shd w:val="clear" w:color="auto" w:fill="BFBFBF" w:themeFill="background1" w:themeFillShade="BF"/>
            <w:vAlign w:val="center"/>
          </w:tcPr>
          <w:p w:rsidR="007A1138" w:rsidRPr="00F316A2" w:rsidRDefault="007A1138" w:rsidP="00751B13">
            <w:pPr>
              <w:pStyle w:val="TableParagraph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7A1138" w:rsidRPr="00F316A2" w:rsidTr="00751B13">
        <w:trPr>
          <w:trHeight w:val="1144"/>
        </w:trPr>
        <w:tc>
          <w:tcPr>
            <w:tcW w:w="2765" w:type="dxa"/>
          </w:tcPr>
          <w:p w:rsidR="007A1138" w:rsidRPr="00F316A2" w:rsidRDefault="007A1138" w:rsidP="00751B13">
            <w:pPr>
              <w:pStyle w:val="TableParagraph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F316A2">
              <w:rPr>
                <w:rFonts w:cs="Times New Roman"/>
                <w:sz w:val="20"/>
                <w:szCs w:val="20"/>
                <w:lang w:val="ru-RU"/>
              </w:rPr>
              <w:t>Тема 1.1 Основные</w:t>
            </w:r>
            <w:r w:rsidRPr="00F316A2">
              <w:rPr>
                <w:rFonts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F316A2">
              <w:rPr>
                <w:rFonts w:cs="Times New Roman"/>
                <w:sz w:val="20"/>
                <w:szCs w:val="20"/>
                <w:lang w:val="ru-RU"/>
              </w:rPr>
              <w:t>понятия и задачи</w:t>
            </w:r>
            <w:r w:rsidRPr="00F316A2">
              <w:rPr>
                <w:rFonts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F316A2">
              <w:rPr>
                <w:rFonts w:cs="Times New Roman"/>
                <w:sz w:val="20"/>
                <w:szCs w:val="20"/>
                <w:lang w:val="ru-RU"/>
              </w:rPr>
              <w:t>социальной</w:t>
            </w:r>
            <w:r w:rsidRPr="00F316A2">
              <w:rPr>
                <w:rFonts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F316A2">
              <w:rPr>
                <w:rFonts w:cs="Times New Roman"/>
                <w:sz w:val="20"/>
                <w:szCs w:val="20"/>
                <w:lang w:val="ru-RU"/>
              </w:rPr>
              <w:t>медицины</w:t>
            </w:r>
          </w:p>
        </w:tc>
        <w:tc>
          <w:tcPr>
            <w:tcW w:w="8297" w:type="dxa"/>
          </w:tcPr>
          <w:p w:rsidR="007A1138" w:rsidRPr="00F316A2" w:rsidRDefault="007A1138" w:rsidP="00751B13">
            <w:pPr>
              <w:pStyle w:val="TableParagraph"/>
              <w:jc w:val="both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F316A2">
              <w:rPr>
                <w:rFonts w:cs="Times New Roman"/>
                <w:b/>
                <w:sz w:val="20"/>
                <w:szCs w:val="20"/>
                <w:lang w:val="ru-RU"/>
              </w:rPr>
              <w:t>Содержание</w:t>
            </w:r>
            <w:r w:rsidRPr="00F316A2">
              <w:rPr>
                <w:rFonts w:cs="Times New Roman"/>
                <w:b/>
                <w:spacing w:val="-5"/>
                <w:sz w:val="20"/>
                <w:szCs w:val="20"/>
                <w:lang w:val="ru-RU"/>
              </w:rPr>
              <w:t xml:space="preserve"> </w:t>
            </w:r>
            <w:r w:rsidRPr="00F316A2">
              <w:rPr>
                <w:rFonts w:cs="Times New Roman"/>
                <w:b/>
                <w:sz w:val="20"/>
                <w:szCs w:val="20"/>
                <w:lang w:val="ru-RU"/>
              </w:rPr>
              <w:t>учебного</w:t>
            </w:r>
            <w:r w:rsidRPr="00F316A2">
              <w:rPr>
                <w:rFonts w:cs="Times New Roman"/>
                <w:b/>
                <w:spacing w:val="-2"/>
                <w:sz w:val="20"/>
                <w:szCs w:val="20"/>
                <w:lang w:val="ru-RU"/>
              </w:rPr>
              <w:t xml:space="preserve"> </w:t>
            </w:r>
            <w:r w:rsidRPr="00F316A2">
              <w:rPr>
                <w:rFonts w:cs="Times New Roman"/>
                <w:b/>
                <w:sz w:val="20"/>
                <w:szCs w:val="20"/>
                <w:lang w:val="ru-RU"/>
              </w:rPr>
              <w:t>материала:</w:t>
            </w:r>
          </w:p>
          <w:p w:rsidR="007A1138" w:rsidRPr="00F316A2" w:rsidRDefault="007A1138" w:rsidP="00751B13">
            <w:pPr>
              <w:pStyle w:val="TableParagraph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F316A2">
              <w:rPr>
                <w:rFonts w:cs="Times New Roman"/>
                <w:sz w:val="20"/>
                <w:szCs w:val="20"/>
                <w:lang w:val="ru-RU"/>
              </w:rPr>
              <w:t xml:space="preserve">Понятие «социальная медицина». Цель </w:t>
            </w:r>
            <w:proofErr w:type="gramStart"/>
            <w:r w:rsidRPr="00F316A2">
              <w:rPr>
                <w:rFonts w:cs="Times New Roman"/>
                <w:sz w:val="20"/>
                <w:szCs w:val="20"/>
                <w:lang w:val="ru-RU"/>
              </w:rPr>
              <w:t>медико-социальной</w:t>
            </w:r>
            <w:proofErr w:type="gramEnd"/>
            <w:r w:rsidRPr="00F316A2">
              <w:rPr>
                <w:rFonts w:cs="Times New Roman"/>
                <w:sz w:val="20"/>
                <w:szCs w:val="20"/>
                <w:lang w:val="ru-RU"/>
              </w:rPr>
              <w:t xml:space="preserve"> работы. Предмет</w:t>
            </w:r>
            <w:r w:rsidRPr="00F316A2">
              <w:rPr>
                <w:rFonts w:cs="Times New Roman"/>
                <w:spacing w:val="-58"/>
                <w:sz w:val="20"/>
                <w:szCs w:val="20"/>
                <w:lang w:val="ru-RU"/>
              </w:rPr>
              <w:t xml:space="preserve"> </w:t>
            </w:r>
            <w:r w:rsidRPr="00F316A2">
              <w:rPr>
                <w:rFonts w:cs="Times New Roman"/>
                <w:sz w:val="20"/>
                <w:szCs w:val="20"/>
                <w:lang w:val="ru-RU"/>
              </w:rPr>
              <w:t>социальной медицины. Объект изучения в социальной медицине. История</w:t>
            </w:r>
            <w:r w:rsidRPr="00F316A2">
              <w:rPr>
                <w:rFonts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F316A2">
              <w:rPr>
                <w:rFonts w:cs="Times New Roman"/>
                <w:sz w:val="20"/>
                <w:szCs w:val="20"/>
                <w:lang w:val="ru-RU"/>
              </w:rPr>
              <w:t>развития социальной медицины. Клиническая и социальная медицина,</w:t>
            </w:r>
            <w:r w:rsidRPr="00F316A2">
              <w:rPr>
                <w:rFonts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F316A2">
              <w:rPr>
                <w:rFonts w:cs="Times New Roman"/>
                <w:sz w:val="20"/>
                <w:szCs w:val="20"/>
                <w:lang w:val="ru-RU"/>
              </w:rPr>
              <w:t>взаимосвязь</w:t>
            </w:r>
            <w:r w:rsidRPr="00F316A2">
              <w:rPr>
                <w:rFonts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F316A2">
              <w:rPr>
                <w:rFonts w:cs="Times New Roman"/>
                <w:sz w:val="20"/>
                <w:szCs w:val="20"/>
                <w:lang w:val="ru-RU"/>
              </w:rPr>
              <w:t>и</w:t>
            </w:r>
            <w:r w:rsidRPr="00F316A2">
              <w:rPr>
                <w:rFonts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F316A2">
              <w:rPr>
                <w:rFonts w:cs="Times New Roman"/>
                <w:sz w:val="20"/>
                <w:szCs w:val="20"/>
                <w:lang w:val="ru-RU"/>
              </w:rPr>
              <w:t>взаимоотношения.</w:t>
            </w:r>
            <w:r w:rsidRPr="00F316A2">
              <w:rPr>
                <w:rFonts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F316A2">
              <w:rPr>
                <w:rFonts w:cs="Times New Roman"/>
                <w:sz w:val="20"/>
                <w:szCs w:val="20"/>
                <w:lang w:val="ru-RU"/>
              </w:rPr>
              <w:t>Технология</w:t>
            </w:r>
            <w:r w:rsidRPr="00F316A2">
              <w:rPr>
                <w:rFonts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F316A2">
              <w:rPr>
                <w:rFonts w:cs="Times New Roman"/>
                <w:sz w:val="20"/>
                <w:szCs w:val="20"/>
                <w:lang w:val="ru-RU"/>
              </w:rPr>
              <w:t>социальной</w:t>
            </w:r>
            <w:r w:rsidRPr="00F316A2">
              <w:rPr>
                <w:rFonts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F316A2">
              <w:rPr>
                <w:rFonts w:cs="Times New Roman"/>
                <w:sz w:val="20"/>
                <w:szCs w:val="20"/>
                <w:lang w:val="ru-RU"/>
              </w:rPr>
              <w:t>медицины.</w:t>
            </w:r>
          </w:p>
        </w:tc>
        <w:tc>
          <w:tcPr>
            <w:tcW w:w="2763" w:type="dxa"/>
          </w:tcPr>
          <w:p w:rsidR="007A1138" w:rsidRPr="00F316A2" w:rsidRDefault="007A1138" w:rsidP="00751B13">
            <w:pPr>
              <w:pStyle w:val="TableParagraph"/>
              <w:rPr>
                <w:rFonts w:cs="Times New Roman"/>
                <w:b/>
                <w:sz w:val="20"/>
                <w:szCs w:val="20"/>
                <w:lang w:val="ru-RU"/>
              </w:rPr>
            </w:pPr>
          </w:p>
          <w:p w:rsidR="007A1138" w:rsidRPr="00F316A2" w:rsidRDefault="007A1138" w:rsidP="00751B13">
            <w:pPr>
              <w:pStyle w:val="TableParagraph"/>
              <w:rPr>
                <w:rFonts w:cs="Times New Roman"/>
                <w:b/>
                <w:sz w:val="20"/>
                <w:szCs w:val="20"/>
                <w:lang w:val="ru-RU"/>
              </w:rPr>
            </w:pPr>
          </w:p>
          <w:p w:rsidR="007A1138" w:rsidRPr="00F316A2" w:rsidRDefault="007A1138" w:rsidP="00751B13">
            <w:pPr>
              <w:pStyle w:val="TableParagraph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F316A2">
              <w:rPr>
                <w:rFonts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484" w:type="dxa"/>
          </w:tcPr>
          <w:p w:rsidR="007A1138" w:rsidRPr="00F316A2" w:rsidRDefault="007A1138" w:rsidP="00751B13">
            <w:pPr>
              <w:pStyle w:val="TableParagraph"/>
              <w:rPr>
                <w:rFonts w:cs="Times New Roman"/>
                <w:b/>
                <w:sz w:val="20"/>
                <w:szCs w:val="20"/>
                <w:lang w:val="ru-RU"/>
              </w:rPr>
            </w:pPr>
          </w:p>
          <w:p w:rsidR="007A1138" w:rsidRPr="00F316A2" w:rsidRDefault="007A1138" w:rsidP="00751B13">
            <w:pPr>
              <w:pStyle w:val="TableParagraph"/>
              <w:rPr>
                <w:rFonts w:cs="Times New Roman"/>
                <w:b/>
                <w:sz w:val="20"/>
                <w:szCs w:val="20"/>
                <w:lang w:val="ru-RU"/>
              </w:rPr>
            </w:pPr>
          </w:p>
          <w:p w:rsidR="007A1138" w:rsidRPr="00F316A2" w:rsidRDefault="007A1138" w:rsidP="00751B13">
            <w:pPr>
              <w:pStyle w:val="TableParagraph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F316A2">
              <w:rPr>
                <w:rFonts w:cs="Times New Roman"/>
                <w:sz w:val="20"/>
                <w:szCs w:val="20"/>
                <w:lang w:val="ru-RU"/>
              </w:rPr>
              <w:t>1</w:t>
            </w:r>
          </w:p>
        </w:tc>
      </w:tr>
      <w:tr w:rsidR="007A1138" w:rsidRPr="00F316A2" w:rsidTr="00751B13">
        <w:trPr>
          <w:trHeight w:val="2521"/>
        </w:trPr>
        <w:tc>
          <w:tcPr>
            <w:tcW w:w="2765" w:type="dxa"/>
            <w:vMerge w:val="restart"/>
          </w:tcPr>
          <w:p w:rsidR="007A1138" w:rsidRPr="00F316A2" w:rsidRDefault="007A1138" w:rsidP="00751B13">
            <w:pPr>
              <w:pStyle w:val="TableParagraph"/>
              <w:rPr>
                <w:rFonts w:cs="Times New Roman"/>
                <w:sz w:val="20"/>
                <w:szCs w:val="20"/>
                <w:lang w:val="ru-RU"/>
              </w:rPr>
            </w:pPr>
            <w:r w:rsidRPr="00F316A2">
              <w:rPr>
                <w:rFonts w:cs="Times New Roman"/>
                <w:sz w:val="20"/>
                <w:szCs w:val="20"/>
                <w:lang w:val="ru-RU"/>
              </w:rPr>
              <w:t>Тема</w:t>
            </w:r>
            <w:r w:rsidRPr="00F316A2">
              <w:rPr>
                <w:rFonts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F316A2">
              <w:rPr>
                <w:rFonts w:cs="Times New Roman"/>
                <w:sz w:val="20"/>
                <w:szCs w:val="20"/>
                <w:lang w:val="ru-RU"/>
              </w:rPr>
              <w:t>1.2.</w:t>
            </w:r>
            <w:r w:rsidRPr="00F316A2">
              <w:rPr>
                <w:rFonts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F316A2">
              <w:rPr>
                <w:rFonts w:cs="Times New Roman"/>
                <w:sz w:val="20"/>
                <w:szCs w:val="20"/>
                <w:lang w:val="ru-RU"/>
              </w:rPr>
              <w:t>Показатели</w:t>
            </w:r>
            <w:r w:rsidRPr="00F316A2">
              <w:rPr>
                <w:rFonts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F316A2">
              <w:rPr>
                <w:rFonts w:cs="Times New Roman"/>
                <w:sz w:val="20"/>
                <w:szCs w:val="20"/>
                <w:lang w:val="ru-RU"/>
              </w:rPr>
              <w:t>общественного</w:t>
            </w:r>
            <w:proofErr w:type="gramEnd"/>
            <w:r w:rsidRPr="00F316A2">
              <w:rPr>
                <w:rFonts w:cs="Times New Roman"/>
                <w:sz w:val="20"/>
                <w:szCs w:val="20"/>
                <w:lang w:val="ru-RU"/>
              </w:rPr>
              <w:t xml:space="preserve"> и</w:t>
            </w:r>
            <w:r w:rsidRPr="00F316A2">
              <w:rPr>
                <w:rFonts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F316A2">
              <w:rPr>
                <w:rFonts w:cs="Times New Roman"/>
                <w:sz w:val="20"/>
                <w:szCs w:val="20"/>
                <w:lang w:val="ru-RU"/>
              </w:rPr>
              <w:t>индивидуального</w:t>
            </w:r>
          </w:p>
          <w:p w:rsidR="007A1138" w:rsidRPr="00F316A2" w:rsidRDefault="007A1138" w:rsidP="00751B13">
            <w:pPr>
              <w:pStyle w:val="TableParagraph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F316A2">
              <w:rPr>
                <w:rFonts w:cs="Times New Roman"/>
                <w:sz w:val="20"/>
                <w:szCs w:val="20"/>
                <w:lang w:val="ru-RU"/>
              </w:rPr>
              <w:t>здоровья.</w:t>
            </w:r>
            <w:r w:rsidRPr="00F316A2">
              <w:rPr>
                <w:rFonts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F316A2">
              <w:rPr>
                <w:rFonts w:cs="Times New Roman"/>
                <w:sz w:val="20"/>
                <w:szCs w:val="20"/>
                <w:lang w:val="ru-RU"/>
              </w:rPr>
              <w:t>Классификация</w:t>
            </w:r>
            <w:r w:rsidRPr="00F316A2">
              <w:rPr>
                <w:rFonts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F316A2">
              <w:rPr>
                <w:rFonts w:cs="Times New Roman"/>
                <w:sz w:val="20"/>
                <w:szCs w:val="20"/>
                <w:lang w:val="ru-RU"/>
              </w:rPr>
              <w:t>болезней</w:t>
            </w:r>
          </w:p>
        </w:tc>
        <w:tc>
          <w:tcPr>
            <w:tcW w:w="8297" w:type="dxa"/>
          </w:tcPr>
          <w:p w:rsidR="007A1138" w:rsidRPr="00F316A2" w:rsidRDefault="007A1138" w:rsidP="00751B13">
            <w:pPr>
              <w:pStyle w:val="TableParagraph"/>
              <w:jc w:val="both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F316A2">
              <w:rPr>
                <w:rFonts w:cs="Times New Roman"/>
                <w:b/>
                <w:sz w:val="20"/>
                <w:szCs w:val="20"/>
                <w:lang w:val="ru-RU"/>
              </w:rPr>
              <w:t>Содержание</w:t>
            </w:r>
            <w:r w:rsidRPr="00F316A2">
              <w:rPr>
                <w:rFonts w:cs="Times New Roman"/>
                <w:b/>
                <w:spacing w:val="-5"/>
                <w:sz w:val="20"/>
                <w:szCs w:val="20"/>
                <w:lang w:val="ru-RU"/>
              </w:rPr>
              <w:t xml:space="preserve"> </w:t>
            </w:r>
            <w:r w:rsidRPr="00F316A2">
              <w:rPr>
                <w:rFonts w:cs="Times New Roman"/>
                <w:b/>
                <w:sz w:val="20"/>
                <w:szCs w:val="20"/>
                <w:lang w:val="ru-RU"/>
              </w:rPr>
              <w:t>учебного</w:t>
            </w:r>
            <w:r w:rsidRPr="00F316A2">
              <w:rPr>
                <w:rFonts w:cs="Times New Roman"/>
                <w:b/>
                <w:spacing w:val="-2"/>
                <w:sz w:val="20"/>
                <w:szCs w:val="20"/>
                <w:lang w:val="ru-RU"/>
              </w:rPr>
              <w:t xml:space="preserve"> </w:t>
            </w:r>
            <w:r w:rsidRPr="00F316A2">
              <w:rPr>
                <w:rFonts w:cs="Times New Roman"/>
                <w:b/>
                <w:sz w:val="20"/>
                <w:szCs w:val="20"/>
                <w:lang w:val="ru-RU"/>
              </w:rPr>
              <w:t>материала:</w:t>
            </w:r>
          </w:p>
          <w:p w:rsidR="007A1138" w:rsidRPr="00F316A2" w:rsidRDefault="007A1138" w:rsidP="00751B13">
            <w:pPr>
              <w:pStyle w:val="TableParagraph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F316A2">
              <w:rPr>
                <w:rFonts w:cs="Times New Roman"/>
                <w:sz w:val="20"/>
                <w:szCs w:val="20"/>
                <w:lang w:val="ru-RU"/>
              </w:rPr>
              <w:t>Понятие</w:t>
            </w:r>
            <w:r w:rsidRPr="00F316A2">
              <w:rPr>
                <w:rFonts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F316A2">
              <w:rPr>
                <w:rFonts w:cs="Times New Roman"/>
                <w:sz w:val="20"/>
                <w:szCs w:val="20"/>
                <w:lang w:val="ru-RU"/>
              </w:rPr>
              <w:t>«здоровье».</w:t>
            </w:r>
            <w:r w:rsidRPr="00F316A2">
              <w:rPr>
                <w:rFonts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F316A2">
              <w:rPr>
                <w:rFonts w:cs="Times New Roman"/>
                <w:sz w:val="20"/>
                <w:szCs w:val="20"/>
                <w:lang w:val="ru-RU"/>
              </w:rPr>
              <w:t>Компоненты</w:t>
            </w:r>
            <w:r w:rsidRPr="00F316A2">
              <w:rPr>
                <w:rFonts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F316A2">
              <w:rPr>
                <w:rFonts w:cs="Times New Roman"/>
                <w:sz w:val="20"/>
                <w:szCs w:val="20"/>
                <w:lang w:val="ru-RU"/>
              </w:rPr>
              <w:t>здоровья.</w:t>
            </w:r>
            <w:r w:rsidRPr="00F316A2">
              <w:rPr>
                <w:rFonts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F316A2">
              <w:rPr>
                <w:rFonts w:cs="Times New Roman"/>
                <w:sz w:val="20"/>
                <w:szCs w:val="20"/>
                <w:lang w:val="ru-RU"/>
              </w:rPr>
              <w:t>Социально-медицинские</w:t>
            </w:r>
            <w:r w:rsidRPr="00F316A2">
              <w:rPr>
                <w:rFonts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F316A2">
              <w:rPr>
                <w:rFonts w:cs="Times New Roman"/>
                <w:sz w:val="20"/>
                <w:szCs w:val="20"/>
                <w:lang w:val="ru-RU"/>
              </w:rPr>
              <w:t>показатели состояния здоровья населения. Показатели физического развития.</w:t>
            </w:r>
            <w:r w:rsidRPr="00F316A2">
              <w:rPr>
                <w:rFonts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F316A2">
              <w:rPr>
                <w:rFonts w:cs="Times New Roman"/>
                <w:sz w:val="20"/>
                <w:szCs w:val="20"/>
                <w:lang w:val="ru-RU"/>
              </w:rPr>
              <w:t>Показатели заболеваемости.</w:t>
            </w:r>
            <w:r w:rsidRPr="00F316A2">
              <w:rPr>
                <w:rFonts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F316A2">
              <w:rPr>
                <w:rFonts w:cs="Times New Roman"/>
                <w:sz w:val="20"/>
                <w:szCs w:val="20"/>
                <w:lang w:val="ru-RU"/>
              </w:rPr>
              <w:t>Демографические</w:t>
            </w:r>
            <w:r w:rsidRPr="00F316A2">
              <w:rPr>
                <w:rFonts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F316A2">
              <w:rPr>
                <w:rFonts w:cs="Times New Roman"/>
                <w:sz w:val="20"/>
                <w:szCs w:val="20"/>
                <w:lang w:val="ru-RU"/>
              </w:rPr>
              <w:t>показатели.</w:t>
            </w:r>
          </w:p>
          <w:p w:rsidR="007A1138" w:rsidRPr="00F316A2" w:rsidRDefault="007A1138" w:rsidP="00751B13">
            <w:pPr>
              <w:pStyle w:val="TableParagraph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F316A2">
              <w:rPr>
                <w:rFonts w:cs="Times New Roman"/>
                <w:sz w:val="20"/>
                <w:szCs w:val="20"/>
                <w:lang w:val="ru-RU"/>
              </w:rPr>
              <w:t>Показатели</w:t>
            </w:r>
            <w:r w:rsidRPr="00F316A2">
              <w:rPr>
                <w:rFonts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F316A2">
              <w:rPr>
                <w:rFonts w:cs="Times New Roman"/>
                <w:sz w:val="20"/>
                <w:szCs w:val="20"/>
                <w:lang w:val="ru-RU"/>
              </w:rPr>
              <w:t>общественного</w:t>
            </w:r>
            <w:r w:rsidRPr="00F316A2">
              <w:rPr>
                <w:rFonts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F316A2">
              <w:rPr>
                <w:rFonts w:cs="Times New Roman"/>
                <w:sz w:val="20"/>
                <w:szCs w:val="20"/>
                <w:lang w:val="ru-RU"/>
              </w:rPr>
              <w:t>здоровья.</w:t>
            </w:r>
            <w:r w:rsidRPr="00F316A2">
              <w:rPr>
                <w:rFonts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F316A2">
              <w:rPr>
                <w:rFonts w:cs="Times New Roman"/>
                <w:sz w:val="20"/>
                <w:szCs w:val="20"/>
                <w:lang w:val="ru-RU"/>
              </w:rPr>
              <w:t>Заболеваемость.</w:t>
            </w:r>
            <w:r w:rsidRPr="00F316A2">
              <w:rPr>
                <w:rFonts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F316A2">
              <w:rPr>
                <w:rFonts w:cs="Times New Roman"/>
                <w:sz w:val="20"/>
                <w:szCs w:val="20"/>
                <w:lang w:val="ru-RU"/>
              </w:rPr>
              <w:t>Инвалидность.</w:t>
            </w:r>
            <w:r w:rsidRPr="00F316A2">
              <w:rPr>
                <w:rFonts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F316A2">
              <w:rPr>
                <w:rFonts w:cs="Times New Roman"/>
                <w:sz w:val="20"/>
                <w:szCs w:val="20"/>
                <w:lang w:val="ru-RU"/>
              </w:rPr>
              <w:t>Состояние</w:t>
            </w:r>
            <w:r w:rsidRPr="00F316A2">
              <w:rPr>
                <w:rFonts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F316A2">
              <w:rPr>
                <w:rFonts w:cs="Times New Roman"/>
                <w:sz w:val="20"/>
                <w:szCs w:val="20"/>
                <w:lang w:val="ru-RU"/>
              </w:rPr>
              <w:t>здоровья</w:t>
            </w:r>
            <w:r w:rsidRPr="00F316A2">
              <w:rPr>
                <w:rFonts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F316A2">
              <w:rPr>
                <w:rFonts w:cs="Times New Roman"/>
                <w:sz w:val="20"/>
                <w:szCs w:val="20"/>
                <w:lang w:val="ru-RU"/>
              </w:rPr>
              <w:t>женского</w:t>
            </w:r>
            <w:r w:rsidRPr="00F316A2">
              <w:rPr>
                <w:rFonts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F316A2">
              <w:rPr>
                <w:rFonts w:cs="Times New Roman"/>
                <w:sz w:val="20"/>
                <w:szCs w:val="20"/>
                <w:lang w:val="ru-RU"/>
              </w:rPr>
              <w:t>населения.</w:t>
            </w:r>
            <w:r w:rsidRPr="00F316A2">
              <w:rPr>
                <w:rFonts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F316A2">
              <w:rPr>
                <w:rFonts w:cs="Times New Roman"/>
                <w:sz w:val="20"/>
                <w:szCs w:val="20"/>
                <w:lang w:val="ru-RU"/>
              </w:rPr>
              <w:t>Состояние</w:t>
            </w:r>
            <w:r w:rsidRPr="00F316A2">
              <w:rPr>
                <w:rFonts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F316A2">
              <w:rPr>
                <w:rFonts w:cs="Times New Roman"/>
                <w:sz w:val="20"/>
                <w:szCs w:val="20"/>
                <w:lang w:val="ru-RU"/>
              </w:rPr>
              <w:t>здоровья</w:t>
            </w:r>
            <w:r w:rsidRPr="00F316A2">
              <w:rPr>
                <w:rFonts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F316A2">
              <w:rPr>
                <w:rFonts w:cs="Times New Roman"/>
                <w:sz w:val="20"/>
                <w:szCs w:val="20"/>
                <w:lang w:val="ru-RU"/>
              </w:rPr>
              <w:t>детского</w:t>
            </w:r>
            <w:r w:rsidRPr="00F316A2">
              <w:rPr>
                <w:rFonts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F316A2">
              <w:rPr>
                <w:rFonts w:cs="Times New Roman"/>
                <w:sz w:val="20"/>
                <w:szCs w:val="20"/>
                <w:lang w:val="ru-RU"/>
              </w:rPr>
              <w:t>населения.</w:t>
            </w:r>
          </w:p>
          <w:p w:rsidR="007A1138" w:rsidRPr="00F316A2" w:rsidRDefault="007A1138" w:rsidP="00751B13">
            <w:pPr>
              <w:pStyle w:val="TableParagraph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F316A2">
              <w:rPr>
                <w:rFonts w:cs="Times New Roman"/>
                <w:sz w:val="20"/>
                <w:szCs w:val="20"/>
                <w:lang w:val="ru-RU"/>
              </w:rPr>
              <w:t>Болезнь и предболезнь. Классификация болезней, травм и причин смерти.</w:t>
            </w:r>
            <w:r w:rsidRPr="00F316A2">
              <w:rPr>
                <w:rFonts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F316A2">
              <w:rPr>
                <w:rFonts w:cs="Times New Roman"/>
                <w:sz w:val="20"/>
                <w:szCs w:val="20"/>
                <w:lang w:val="ru-RU"/>
              </w:rPr>
              <w:t>Факторы,</w:t>
            </w:r>
            <w:r w:rsidRPr="00F316A2">
              <w:rPr>
                <w:rFonts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F316A2">
              <w:rPr>
                <w:rFonts w:cs="Times New Roman"/>
                <w:sz w:val="20"/>
                <w:szCs w:val="20"/>
                <w:lang w:val="ru-RU"/>
              </w:rPr>
              <w:t>определяющие</w:t>
            </w:r>
            <w:r w:rsidRPr="00F316A2">
              <w:rPr>
                <w:rFonts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F316A2">
              <w:rPr>
                <w:rFonts w:cs="Times New Roman"/>
                <w:sz w:val="20"/>
                <w:szCs w:val="20"/>
                <w:lang w:val="ru-RU"/>
              </w:rPr>
              <w:t>развитие</w:t>
            </w:r>
            <w:r w:rsidRPr="00F316A2">
              <w:rPr>
                <w:rFonts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F316A2">
              <w:rPr>
                <w:rFonts w:cs="Times New Roman"/>
                <w:sz w:val="20"/>
                <w:szCs w:val="20"/>
                <w:lang w:val="ru-RU"/>
              </w:rPr>
              <w:t>болезней.</w:t>
            </w:r>
          </w:p>
          <w:p w:rsidR="007A1138" w:rsidRPr="00F316A2" w:rsidRDefault="007A1138" w:rsidP="00751B13">
            <w:pPr>
              <w:pStyle w:val="TableParagraph"/>
              <w:rPr>
                <w:rFonts w:cs="Times New Roman"/>
                <w:sz w:val="20"/>
                <w:szCs w:val="20"/>
                <w:lang w:val="ru-RU"/>
              </w:rPr>
            </w:pPr>
            <w:r w:rsidRPr="00F316A2">
              <w:rPr>
                <w:rFonts w:cs="Times New Roman"/>
                <w:sz w:val="20"/>
                <w:szCs w:val="20"/>
                <w:lang w:val="ru-RU"/>
              </w:rPr>
              <w:t>Профилактика заболеваний. Социально-экономическое значение</w:t>
            </w:r>
            <w:r w:rsidRPr="00F316A2">
              <w:rPr>
                <w:rFonts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F316A2">
              <w:rPr>
                <w:rFonts w:cs="Times New Roman"/>
                <w:sz w:val="20"/>
                <w:szCs w:val="20"/>
                <w:lang w:val="ru-RU"/>
              </w:rPr>
              <w:t>профилактических мероприятий. Стратегия работы Всемирной организации</w:t>
            </w:r>
            <w:r w:rsidRPr="00F316A2">
              <w:rPr>
                <w:rFonts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F316A2">
              <w:rPr>
                <w:rFonts w:cs="Times New Roman"/>
                <w:sz w:val="20"/>
                <w:szCs w:val="20"/>
                <w:lang w:val="ru-RU"/>
              </w:rPr>
              <w:t>здравоохранения</w:t>
            </w:r>
            <w:r w:rsidRPr="00F316A2">
              <w:rPr>
                <w:rFonts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F316A2">
              <w:rPr>
                <w:rFonts w:cs="Times New Roman"/>
                <w:sz w:val="20"/>
                <w:szCs w:val="20"/>
                <w:lang w:val="ru-RU"/>
              </w:rPr>
              <w:t>в</w:t>
            </w:r>
            <w:r w:rsidRPr="00F316A2">
              <w:rPr>
                <w:rFonts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F316A2">
              <w:rPr>
                <w:rFonts w:cs="Times New Roman"/>
                <w:sz w:val="20"/>
                <w:szCs w:val="20"/>
                <w:lang w:val="ru-RU"/>
              </w:rPr>
              <w:t>деле</w:t>
            </w:r>
            <w:r w:rsidRPr="00F316A2">
              <w:rPr>
                <w:rFonts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F316A2">
              <w:rPr>
                <w:rFonts w:cs="Times New Roman"/>
                <w:sz w:val="20"/>
                <w:szCs w:val="20"/>
                <w:lang w:val="ru-RU"/>
              </w:rPr>
              <w:t>охраны</w:t>
            </w:r>
            <w:r w:rsidRPr="00F316A2">
              <w:rPr>
                <w:rFonts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F316A2">
              <w:rPr>
                <w:rFonts w:cs="Times New Roman"/>
                <w:sz w:val="20"/>
                <w:szCs w:val="20"/>
                <w:lang w:val="ru-RU"/>
              </w:rPr>
              <w:t>здоровья населения.</w:t>
            </w:r>
          </w:p>
        </w:tc>
        <w:tc>
          <w:tcPr>
            <w:tcW w:w="2763" w:type="dxa"/>
          </w:tcPr>
          <w:p w:rsidR="007A1138" w:rsidRPr="00F316A2" w:rsidRDefault="007A1138" w:rsidP="00751B13">
            <w:pPr>
              <w:pStyle w:val="TableParagraph"/>
              <w:rPr>
                <w:rFonts w:cs="Times New Roman"/>
                <w:b/>
                <w:sz w:val="20"/>
                <w:szCs w:val="20"/>
                <w:lang w:val="ru-RU"/>
              </w:rPr>
            </w:pPr>
          </w:p>
          <w:p w:rsidR="007A1138" w:rsidRPr="00F316A2" w:rsidRDefault="007A1138" w:rsidP="00751B13">
            <w:pPr>
              <w:pStyle w:val="TableParagraph"/>
              <w:rPr>
                <w:rFonts w:cs="Times New Roman"/>
                <w:b/>
                <w:sz w:val="20"/>
                <w:szCs w:val="20"/>
                <w:lang w:val="ru-RU"/>
              </w:rPr>
            </w:pPr>
          </w:p>
          <w:p w:rsidR="007A1138" w:rsidRPr="00F316A2" w:rsidRDefault="007A1138" w:rsidP="00751B13">
            <w:pPr>
              <w:pStyle w:val="TableParagraph"/>
              <w:rPr>
                <w:rFonts w:cs="Times New Roman"/>
                <w:b/>
                <w:sz w:val="20"/>
                <w:szCs w:val="20"/>
                <w:lang w:val="ru-RU"/>
              </w:rPr>
            </w:pPr>
          </w:p>
          <w:p w:rsidR="007A1138" w:rsidRPr="00F316A2" w:rsidRDefault="007A1138" w:rsidP="00751B13">
            <w:pPr>
              <w:pStyle w:val="TableParagraph"/>
              <w:rPr>
                <w:rFonts w:cs="Times New Roman"/>
                <w:b/>
                <w:sz w:val="20"/>
                <w:szCs w:val="20"/>
                <w:lang w:val="ru-RU"/>
              </w:rPr>
            </w:pPr>
          </w:p>
          <w:p w:rsidR="007A1138" w:rsidRPr="00F316A2" w:rsidRDefault="007A1138" w:rsidP="00751B13">
            <w:pPr>
              <w:pStyle w:val="TableParagraph"/>
              <w:rPr>
                <w:rFonts w:cs="Times New Roman"/>
                <w:b/>
                <w:sz w:val="20"/>
                <w:szCs w:val="20"/>
                <w:lang w:val="ru-RU"/>
              </w:rPr>
            </w:pPr>
          </w:p>
          <w:p w:rsidR="007A1138" w:rsidRPr="00F316A2" w:rsidRDefault="007A1138" w:rsidP="00751B13">
            <w:pPr>
              <w:pStyle w:val="TableParagraph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F316A2">
              <w:rPr>
                <w:rFonts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484" w:type="dxa"/>
          </w:tcPr>
          <w:p w:rsidR="007A1138" w:rsidRPr="00F316A2" w:rsidRDefault="007A1138" w:rsidP="00751B13">
            <w:pPr>
              <w:pStyle w:val="TableParagraph"/>
              <w:rPr>
                <w:rFonts w:cs="Times New Roman"/>
                <w:b/>
                <w:sz w:val="20"/>
                <w:szCs w:val="20"/>
                <w:lang w:val="ru-RU"/>
              </w:rPr>
            </w:pPr>
          </w:p>
          <w:p w:rsidR="007A1138" w:rsidRPr="00F316A2" w:rsidRDefault="007A1138" w:rsidP="00751B13">
            <w:pPr>
              <w:pStyle w:val="TableParagraph"/>
              <w:rPr>
                <w:rFonts w:cs="Times New Roman"/>
                <w:b/>
                <w:sz w:val="20"/>
                <w:szCs w:val="20"/>
                <w:lang w:val="ru-RU"/>
              </w:rPr>
            </w:pPr>
          </w:p>
          <w:p w:rsidR="007A1138" w:rsidRPr="00F316A2" w:rsidRDefault="007A1138" w:rsidP="00751B13">
            <w:pPr>
              <w:pStyle w:val="TableParagraph"/>
              <w:rPr>
                <w:rFonts w:cs="Times New Roman"/>
                <w:b/>
                <w:sz w:val="20"/>
                <w:szCs w:val="20"/>
                <w:lang w:val="ru-RU"/>
              </w:rPr>
            </w:pPr>
          </w:p>
          <w:p w:rsidR="007A1138" w:rsidRPr="00F316A2" w:rsidRDefault="007A1138" w:rsidP="00751B13">
            <w:pPr>
              <w:pStyle w:val="TableParagraph"/>
              <w:rPr>
                <w:rFonts w:cs="Times New Roman"/>
                <w:b/>
                <w:sz w:val="20"/>
                <w:szCs w:val="20"/>
                <w:lang w:val="ru-RU"/>
              </w:rPr>
            </w:pPr>
          </w:p>
          <w:p w:rsidR="007A1138" w:rsidRPr="00F316A2" w:rsidRDefault="007A1138" w:rsidP="00751B13">
            <w:pPr>
              <w:pStyle w:val="TableParagraph"/>
              <w:rPr>
                <w:rFonts w:cs="Times New Roman"/>
                <w:b/>
                <w:sz w:val="20"/>
                <w:szCs w:val="20"/>
                <w:lang w:val="ru-RU"/>
              </w:rPr>
            </w:pPr>
          </w:p>
          <w:p w:rsidR="007A1138" w:rsidRPr="00F316A2" w:rsidRDefault="007A1138" w:rsidP="00751B13">
            <w:pPr>
              <w:pStyle w:val="TableParagraph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F316A2">
              <w:rPr>
                <w:rFonts w:cs="Times New Roman"/>
                <w:sz w:val="20"/>
                <w:szCs w:val="20"/>
                <w:lang w:val="ru-RU"/>
              </w:rPr>
              <w:t>1</w:t>
            </w:r>
          </w:p>
        </w:tc>
      </w:tr>
      <w:tr w:rsidR="007A1138" w:rsidRPr="00F316A2" w:rsidTr="00751B13">
        <w:trPr>
          <w:trHeight w:val="842"/>
        </w:trPr>
        <w:tc>
          <w:tcPr>
            <w:tcW w:w="2765" w:type="dxa"/>
            <w:vMerge/>
            <w:tcBorders>
              <w:top w:val="nil"/>
            </w:tcBorders>
          </w:tcPr>
          <w:p w:rsidR="007A1138" w:rsidRPr="00F316A2" w:rsidRDefault="007A1138" w:rsidP="00751B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297" w:type="dxa"/>
          </w:tcPr>
          <w:p w:rsidR="007A1138" w:rsidRPr="00F316A2" w:rsidRDefault="007A1138" w:rsidP="00751B13">
            <w:pPr>
              <w:pStyle w:val="TableParagraph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F316A2">
              <w:rPr>
                <w:rFonts w:cs="Times New Roman"/>
                <w:b/>
                <w:sz w:val="20"/>
                <w:szCs w:val="20"/>
                <w:lang w:val="ru-RU"/>
              </w:rPr>
              <w:t>Самостоятельная</w:t>
            </w:r>
            <w:r w:rsidRPr="00F316A2">
              <w:rPr>
                <w:rFonts w:cs="Times New Roman"/>
                <w:b/>
                <w:spacing w:val="-4"/>
                <w:sz w:val="20"/>
                <w:szCs w:val="20"/>
                <w:lang w:val="ru-RU"/>
              </w:rPr>
              <w:t xml:space="preserve"> </w:t>
            </w:r>
            <w:r w:rsidRPr="00F316A2">
              <w:rPr>
                <w:rFonts w:cs="Times New Roman"/>
                <w:b/>
                <w:sz w:val="20"/>
                <w:szCs w:val="20"/>
                <w:lang w:val="ru-RU"/>
              </w:rPr>
              <w:t>работа</w:t>
            </w:r>
            <w:r w:rsidRPr="00F316A2">
              <w:rPr>
                <w:rFonts w:cs="Times New Roman"/>
                <w:b/>
                <w:spacing w:val="-3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F316A2">
              <w:rPr>
                <w:rFonts w:cs="Times New Roman"/>
                <w:b/>
                <w:sz w:val="20"/>
                <w:szCs w:val="20"/>
                <w:lang w:val="ru-RU"/>
              </w:rPr>
              <w:t>обучающихся</w:t>
            </w:r>
            <w:proofErr w:type="gramEnd"/>
            <w:r w:rsidRPr="00F316A2">
              <w:rPr>
                <w:rFonts w:cs="Times New Roman"/>
                <w:b/>
                <w:sz w:val="20"/>
                <w:szCs w:val="20"/>
                <w:lang w:val="ru-RU"/>
              </w:rPr>
              <w:t>:</w:t>
            </w:r>
          </w:p>
          <w:p w:rsidR="007A1138" w:rsidRPr="00F316A2" w:rsidRDefault="007A1138" w:rsidP="00751B13">
            <w:pPr>
              <w:pStyle w:val="TableParagraph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F316A2">
              <w:rPr>
                <w:rFonts w:cs="Times New Roman"/>
                <w:sz w:val="20"/>
                <w:szCs w:val="20"/>
                <w:lang w:val="ru-RU"/>
              </w:rPr>
              <w:t>Подготовка</w:t>
            </w:r>
            <w:r w:rsidRPr="00F316A2">
              <w:rPr>
                <w:rFonts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F316A2">
              <w:rPr>
                <w:rFonts w:cs="Times New Roman"/>
                <w:sz w:val="20"/>
                <w:szCs w:val="20"/>
                <w:lang w:val="ru-RU"/>
              </w:rPr>
              <w:t>рефератов</w:t>
            </w:r>
            <w:r w:rsidRPr="00F316A2">
              <w:rPr>
                <w:rFonts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F316A2">
              <w:rPr>
                <w:rFonts w:cs="Times New Roman"/>
                <w:sz w:val="20"/>
                <w:szCs w:val="20"/>
                <w:lang w:val="ru-RU"/>
              </w:rPr>
              <w:t>и</w:t>
            </w:r>
            <w:r w:rsidRPr="00F316A2">
              <w:rPr>
                <w:rFonts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F316A2">
              <w:rPr>
                <w:rFonts w:cs="Times New Roman"/>
                <w:sz w:val="20"/>
                <w:szCs w:val="20"/>
                <w:lang w:val="ru-RU"/>
              </w:rPr>
              <w:t>презентаций</w:t>
            </w:r>
            <w:r w:rsidRPr="00F316A2">
              <w:rPr>
                <w:rFonts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F316A2">
              <w:rPr>
                <w:rFonts w:cs="Times New Roman"/>
                <w:sz w:val="20"/>
                <w:szCs w:val="20"/>
                <w:lang w:val="ru-RU"/>
              </w:rPr>
              <w:t>на</w:t>
            </w:r>
            <w:r w:rsidRPr="00F316A2">
              <w:rPr>
                <w:rFonts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F316A2">
              <w:rPr>
                <w:rFonts w:cs="Times New Roman"/>
                <w:sz w:val="20"/>
                <w:szCs w:val="20"/>
                <w:lang w:val="ru-RU"/>
              </w:rPr>
              <w:t>темы:</w:t>
            </w:r>
          </w:p>
          <w:p w:rsidR="007A1138" w:rsidRPr="00F316A2" w:rsidRDefault="007A1138" w:rsidP="00751B13">
            <w:pPr>
              <w:pStyle w:val="TableParagraph"/>
              <w:tabs>
                <w:tab w:val="left" w:pos="70"/>
              </w:tabs>
              <w:rPr>
                <w:rFonts w:cs="Times New Roman"/>
                <w:sz w:val="20"/>
                <w:szCs w:val="20"/>
                <w:lang w:val="ru-RU"/>
              </w:rPr>
            </w:pPr>
            <w:r w:rsidRPr="00F316A2">
              <w:rPr>
                <w:rFonts w:cs="Times New Roman"/>
                <w:sz w:val="20"/>
                <w:szCs w:val="20"/>
                <w:lang w:val="ru-RU"/>
              </w:rPr>
              <w:t>Общественное</w:t>
            </w:r>
            <w:r w:rsidRPr="00F316A2">
              <w:rPr>
                <w:rFonts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F316A2">
              <w:rPr>
                <w:rFonts w:cs="Times New Roman"/>
                <w:sz w:val="20"/>
                <w:szCs w:val="20"/>
                <w:lang w:val="ru-RU"/>
              </w:rPr>
              <w:t>здоровье.</w:t>
            </w:r>
          </w:p>
          <w:p w:rsidR="007A1138" w:rsidRPr="00F316A2" w:rsidRDefault="007A1138" w:rsidP="00751B13">
            <w:pPr>
              <w:pStyle w:val="TableParagraph"/>
              <w:tabs>
                <w:tab w:val="left" w:pos="70"/>
              </w:tabs>
              <w:rPr>
                <w:rFonts w:cs="Times New Roman"/>
                <w:sz w:val="20"/>
                <w:szCs w:val="20"/>
                <w:lang w:val="ru-RU"/>
              </w:rPr>
            </w:pPr>
            <w:r w:rsidRPr="00F316A2">
              <w:rPr>
                <w:rFonts w:cs="Times New Roman"/>
                <w:sz w:val="20"/>
                <w:szCs w:val="20"/>
                <w:lang w:val="ru-RU"/>
              </w:rPr>
              <w:t>Демографические</w:t>
            </w:r>
            <w:r w:rsidRPr="00F316A2">
              <w:rPr>
                <w:rFonts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F316A2">
              <w:rPr>
                <w:rFonts w:cs="Times New Roman"/>
                <w:sz w:val="20"/>
                <w:szCs w:val="20"/>
                <w:lang w:val="ru-RU"/>
              </w:rPr>
              <w:t>показатели</w:t>
            </w:r>
            <w:r w:rsidRPr="00F316A2">
              <w:rPr>
                <w:rFonts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F316A2">
              <w:rPr>
                <w:rFonts w:cs="Times New Roman"/>
                <w:sz w:val="20"/>
                <w:szCs w:val="20"/>
                <w:lang w:val="ru-RU"/>
              </w:rPr>
              <w:t>здоровья</w:t>
            </w:r>
            <w:r w:rsidRPr="00F316A2">
              <w:rPr>
                <w:rFonts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F316A2">
              <w:rPr>
                <w:rFonts w:cs="Times New Roman"/>
                <w:sz w:val="20"/>
                <w:szCs w:val="20"/>
                <w:lang w:val="ru-RU"/>
              </w:rPr>
              <w:t>населения.</w:t>
            </w:r>
          </w:p>
        </w:tc>
        <w:tc>
          <w:tcPr>
            <w:tcW w:w="2763" w:type="dxa"/>
          </w:tcPr>
          <w:p w:rsidR="007A1138" w:rsidRPr="00F316A2" w:rsidRDefault="007A1138" w:rsidP="00751B13">
            <w:pPr>
              <w:pStyle w:val="TableParagraph"/>
              <w:rPr>
                <w:rFonts w:cs="Times New Roman"/>
                <w:b/>
                <w:sz w:val="20"/>
                <w:szCs w:val="20"/>
                <w:lang w:val="ru-RU"/>
              </w:rPr>
            </w:pPr>
          </w:p>
          <w:p w:rsidR="007A1138" w:rsidRPr="00F316A2" w:rsidRDefault="007A1138" w:rsidP="00751B13">
            <w:pPr>
              <w:pStyle w:val="TableParagraph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F316A2">
              <w:rPr>
                <w:rFonts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484" w:type="dxa"/>
          </w:tcPr>
          <w:p w:rsidR="007A1138" w:rsidRPr="00F316A2" w:rsidRDefault="007A1138" w:rsidP="00751B13">
            <w:pPr>
              <w:pStyle w:val="TableParagraph"/>
              <w:rPr>
                <w:rFonts w:cs="Times New Roman"/>
                <w:b/>
                <w:sz w:val="20"/>
                <w:szCs w:val="20"/>
                <w:lang w:val="ru-RU"/>
              </w:rPr>
            </w:pPr>
          </w:p>
          <w:p w:rsidR="007A1138" w:rsidRPr="00F316A2" w:rsidRDefault="007A1138" w:rsidP="00751B13">
            <w:pPr>
              <w:pStyle w:val="TableParagraph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F316A2">
              <w:rPr>
                <w:rFonts w:cs="Times New Roman"/>
                <w:sz w:val="20"/>
                <w:szCs w:val="20"/>
                <w:lang w:val="ru-RU"/>
              </w:rPr>
              <w:t>3</w:t>
            </w:r>
          </w:p>
        </w:tc>
      </w:tr>
      <w:tr w:rsidR="007A1138" w:rsidRPr="00F316A2" w:rsidTr="00751B13">
        <w:trPr>
          <w:trHeight w:val="1620"/>
        </w:trPr>
        <w:tc>
          <w:tcPr>
            <w:tcW w:w="2765" w:type="dxa"/>
            <w:tcBorders>
              <w:bottom w:val="single" w:sz="4" w:space="0" w:color="000000"/>
            </w:tcBorders>
          </w:tcPr>
          <w:p w:rsidR="007A1138" w:rsidRPr="00F316A2" w:rsidRDefault="007A1138" w:rsidP="00751B13">
            <w:pPr>
              <w:pStyle w:val="TableParagraph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F316A2">
              <w:rPr>
                <w:rFonts w:cs="Times New Roman"/>
                <w:sz w:val="20"/>
                <w:szCs w:val="20"/>
                <w:lang w:val="ru-RU"/>
              </w:rPr>
              <w:t>Тема 1.3. Здоровый</w:t>
            </w:r>
            <w:r w:rsidRPr="00F316A2">
              <w:rPr>
                <w:rFonts w:cs="Times New Roman"/>
                <w:spacing w:val="-58"/>
                <w:sz w:val="20"/>
                <w:szCs w:val="20"/>
                <w:lang w:val="ru-RU"/>
              </w:rPr>
              <w:t xml:space="preserve"> </w:t>
            </w:r>
            <w:r w:rsidRPr="00F316A2">
              <w:rPr>
                <w:rFonts w:cs="Times New Roman"/>
                <w:sz w:val="20"/>
                <w:szCs w:val="20"/>
                <w:lang w:val="ru-RU"/>
              </w:rPr>
              <w:t>образ</w:t>
            </w:r>
            <w:r w:rsidRPr="00F316A2">
              <w:rPr>
                <w:rFonts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F316A2">
              <w:rPr>
                <w:rFonts w:cs="Times New Roman"/>
                <w:sz w:val="20"/>
                <w:szCs w:val="20"/>
                <w:lang w:val="ru-RU"/>
              </w:rPr>
              <w:t>жизни</w:t>
            </w:r>
            <w:r w:rsidRPr="00F316A2">
              <w:rPr>
                <w:rFonts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F316A2">
              <w:rPr>
                <w:rFonts w:cs="Times New Roman"/>
                <w:sz w:val="20"/>
                <w:szCs w:val="20"/>
                <w:lang w:val="ru-RU"/>
              </w:rPr>
              <w:t>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F316A2">
              <w:rPr>
                <w:rFonts w:cs="Times New Roman"/>
                <w:sz w:val="20"/>
                <w:szCs w:val="20"/>
                <w:lang w:val="ru-RU"/>
              </w:rPr>
              <w:t>факторы,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F316A2">
              <w:rPr>
                <w:rFonts w:cs="Times New Roman"/>
                <w:sz w:val="20"/>
                <w:szCs w:val="20"/>
                <w:lang w:val="ru-RU"/>
              </w:rPr>
              <w:t>формирующие</w:t>
            </w:r>
          </w:p>
          <w:p w:rsidR="007A1138" w:rsidRPr="00F316A2" w:rsidRDefault="007A1138" w:rsidP="00751B13">
            <w:pPr>
              <w:pStyle w:val="TableParagraph"/>
              <w:rPr>
                <w:rFonts w:cs="Times New Roman"/>
                <w:sz w:val="20"/>
                <w:szCs w:val="20"/>
                <w:lang w:val="ru-RU"/>
              </w:rPr>
            </w:pPr>
            <w:r w:rsidRPr="00F316A2">
              <w:rPr>
                <w:rFonts w:cs="Times New Roman"/>
                <w:sz w:val="20"/>
                <w:szCs w:val="20"/>
                <w:lang w:val="ru-RU"/>
              </w:rPr>
              <w:t>здоровье</w:t>
            </w:r>
            <w:r w:rsidRPr="00F316A2">
              <w:rPr>
                <w:rFonts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F316A2">
              <w:rPr>
                <w:rFonts w:cs="Times New Roman"/>
                <w:sz w:val="20"/>
                <w:szCs w:val="20"/>
                <w:lang w:val="ru-RU"/>
              </w:rPr>
              <w:t>населения</w:t>
            </w:r>
          </w:p>
        </w:tc>
        <w:tc>
          <w:tcPr>
            <w:tcW w:w="8297" w:type="dxa"/>
            <w:tcBorders>
              <w:bottom w:val="single" w:sz="4" w:space="0" w:color="000000"/>
            </w:tcBorders>
          </w:tcPr>
          <w:p w:rsidR="007A1138" w:rsidRPr="00F316A2" w:rsidRDefault="007A1138" w:rsidP="00751B13">
            <w:pPr>
              <w:pStyle w:val="TableParagraph"/>
              <w:jc w:val="both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F316A2">
              <w:rPr>
                <w:rFonts w:cs="Times New Roman"/>
                <w:b/>
                <w:sz w:val="20"/>
                <w:szCs w:val="20"/>
                <w:lang w:val="ru-RU"/>
              </w:rPr>
              <w:t>Содержание</w:t>
            </w:r>
            <w:r w:rsidRPr="00F316A2">
              <w:rPr>
                <w:rFonts w:cs="Times New Roman"/>
                <w:b/>
                <w:spacing w:val="-5"/>
                <w:sz w:val="20"/>
                <w:szCs w:val="20"/>
                <w:lang w:val="ru-RU"/>
              </w:rPr>
              <w:t xml:space="preserve"> </w:t>
            </w:r>
            <w:r w:rsidRPr="00F316A2">
              <w:rPr>
                <w:rFonts w:cs="Times New Roman"/>
                <w:b/>
                <w:sz w:val="20"/>
                <w:szCs w:val="20"/>
                <w:lang w:val="ru-RU"/>
              </w:rPr>
              <w:t>учебного</w:t>
            </w:r>
            <w:r w:rsidRPr="00F316A2">
              <w:rPr>
                <w:rFonts w:cs="Times New Roman"/>
                <w:b/>
                <w:spacing w:val="-2"/>
                <w:sz w:val="20"/>
                <w:szCs w:val="20"/>
                <w:lang w:val="ru-RU"/>
              </w:rPr>
              <w:t xml:space="preserve"> </w:t>
            </w:r>
            <w:r w:rsidRPr="00F316A2">
              <w:rPr>
                <w:rFonts w:cs="Times New Roman"/>
                <w:b/>
                <w:sz w:val="20"/>
                <w:szCs w:val="20"/>
                <w:lang w:val="ru-RU"/>
              </w:rPr>
              <w:t>материала:</w:t>
            </w:r>
          </w:p>
          <w:p w:rsidR="007A1138" w:rsidRPr="00F316A2" w:rsidRDefault="007A1138" w:rsidP="00751B13">
            <w:pPr>
              <w:pStyle w:val="TableParagraph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F316A2">
              <w:rPr>
                <w:rFonts w:cs="Times New Roman"/>
                <w:sz w:val="20"/>
                <w:szCs w:val="20"/>
                <w:lang w:val="ru-RU"/>
              </w:rPr>
              <w:t>Образ</w:t>
            </w:r>
            <w:r w:rsidRPr="00F316A2">
              <w:rPr>
                <w:rFonts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F316A2">
              <w:rPr>
                <w:rFonts w:cs="Times New Roman"/>
                <w:sz w:val="20"/>
                <w:szCs w:val="20"/>
                <w:lang w:val="ru-RU"/>
              </w:rPr>
              <w:t>жизни.</w:t>
            </w:r>
            <w:r w:rsidRPr="00F316A2">
              <w:rPr>
                <w:rFonts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F316A2">
              <w:rPr>
                <w:rFonts w:cs="Times New Roman"/>
                <w:sz w:val="20"/>
                <w:szCs w:val="20"/>
                <w:lang w:val="ru-RU"/>
              </w:rPr>
              <w:t>Особенности</w:t>
            </w:r>
            <w:r w:rsidRPr="00F316A2">
              <w:rPr>
                <w:rFonts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F316A2">
              <w:rPr>
                <w:rFonts w:cs="Times New Roman"/>
                <w:sz w:val="20"/>
                <w:szCs w:val="20"/>
                <w:lang w:val="ru-RU"/>
              </w:rPr>
              <w:t>жизнедеятельности</w:t>
            </w:r>
            <w:r w:rsidRPr="00F316A2">
              <w:rPr>
                <w:rFonts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F316A2">
              <w:rPr>
                <w:rFonts w:cs="Times New Roman"/>
                <w:sz w:val="20"/>
                <w:szCs w:val="20"/>
                <w:lang w:val="ru-RU"/>
              </w:rPr>
              <w:t>современного</w:t>
            </w:r>
            <w:r w:rsidRPr="00F316A2">
              <w:rPr>
                <w:rFonts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F316A2">
              <w:rPr>
                <w:rFonts w:cs="Times New Roman"/>
                <w:sz w:val="20"/>
                <w:szCs w:val="20"/>
                <w:lang w:val="ru-RU"/>
              </w:rPr>
              <w:t>человека.</w:t>
            </w:r>
            <w:r w:rsidRPr="00F316A2">
              <w:rPr>
                <w:rFonts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F316A2">
              <w:rPr>
                <w:rFonts w:cs="Times New Roman"/>
                <w:sz w:val="20"/>
                <w:szCs w:val="20"/>
                <w:lang w:val="ru-RU"/>
              </w:rPr>
              <w:t>Здоровый</w:t>
            </w:r>
            <w:r w:rsidRPr="00F316A2">
              <w:rPr>
                <w:rFonts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F316A2">
              <w:rPr>
                <w:rFonts w:cs="Times New Roman"/>
                <w:sz w:val="20"/>
                <w:szCs w:val="20"/>
                <w:lang w:val="ru-RU"/>
              </w:rPr>
              <w:t>образ</w:t>
            </w:r>
            <w:r w:rsidRPr="00F316A2">
              <w:rPr>
                <w:rFonts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F316A2">
              <w:rPr>
                <w:rFonts w:cs="Times New Roman"/>
                <w:sz w:val="20"/>
                <w:szCs w:val="20"/>
                <w:lang w:val="ru-RU"/>
              </w:rPr>
              <w:t>жизни.</w:t>
            </w:r>
            <w:r w:rsidRPr="00F316A2">
              <w:rPr>
                <w:rFonts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F316A2">
              <w:rPr>
                <w:rFonts w:cs="Times New Roman"/>
                <w:sz w:val="20"/>
                <w:szCs w:val="20"/>
                <w:lang w:val="ru-RU"/>
              </w:rPr>
              <w:t>Факторы,</w:t>
            </w:r>
            <w:r w:rsidRPr="00F316A2">
              <w:rPr>
                <w:rFonts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F316A2">
              <w:rPr>
                <w:rFonts w:cs="Times New Roman"/>
                <w:sz w:val="20"/>
                <w:szCs w:val="20"/>
                <w:lang w:val="ru-RU"/>
              </w:rPr>
              <w:t>формирующие</w:t>
            </w:r>
            <w:r w:rsidRPr="00F316A2">
              <w:rPr>
                <w:rFonts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F316A2">
              <w:rPr>
                <w:rFonts w:cs="Times New Roman"/>
                <w:sz w:val="20"/>
                <w:szCs w:val="20"/>
                <w:lang w:val="ru-RU"/>
              </w:rPr>
              <w:t>здоровье</w:t>
            </w:r>
            <w:r w:rsidRPr="00F316A2">
              <w:rPr>
                <w:rFonts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F316A2">
              <w:rPr>
                <w:rFonts w:cs="Times New Roman"/>
                <w:sz w:val="20"/>
                <w:szCs w:val="20"/>
                <w:lang w:val="ru-RU"/>
              </w:rPr>
              <w:t>населения.</w:t>
            </w:r>
            <w:r w:rsidRPr="00F316A2">
              <w:rPr>
                <w:rFonts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F316A2">
              <w:rPr>
                <w:rFonts w:cs="Times New Roman"/>
                <w:sz w:val="20"/>
                <w:szCs w:val="20"/>
                <w:lang w:val="ru-RU"/>
              </w:rPr>
              <w:t>Питание</w:t>
            </w:r>
            <w:r w:rsidRPr="00F316A2">
              <w:rPr>
                <w:rFonts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F316A2">
              <w:rPr>
                <w:rFonts w:cs="Times New Roman"/>
                <w:sz w:val="20"/>
                <w:szCs w:val="20"/>
                <w:lang w:val="ru-RU"/>
              </w:rPr>
              <w:t>и</w:t>
            </w:r>
            <w:r w:rsidRPr="00F316A2">
              <w:rPr>
                <w:rFonts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F316A2">
              <w:rPr>
                <w:rFonts w:cs="Times New Roman"/>
                <w:sz w:val="20"/>
                <w:szCs w:val="20"/>
                <w:lang w:val="ru-RU"/>
              </w:rPr>
              <w:t>здоровье.</w:t>
            </w:r>
            <w:r w:rsidRPr="00F316A2">
              <w:rPr>
                <w:rFonts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F316A2">
              <w:rPr>
                <w:rFonts w:cs="Times New Roman"/>
                <w:sz w:val="20"/>
                <w:szCs w:val="20"/>
                <w:lang w:val="ru-RU"/>
              </w:rPr>
              <w:t>Двигательная</w:t>
            </w:r>
            <w:r w:rsidRPr="00F316A2">
              <w:rPr>
                <w:rFonts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F316A2">
              <w:rPr>
                <w:rFonts w:cs="Times New Roman"/>
                <w:sz w:val="20"/>
                <w:szCs w:val="20"/>
                <w:lang w:val="ru-RU"/>
              </w:rPr>
              <w:t>активность</w:t>
            </w:r>
            <w:r w:rsidRPr="00F316A2">
              <w:rPr>
                <w:rFonts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F316A2">
              <w:rPr>
                <w:rFonts w:cs="Times New Roman"/>
                <w:sz w:val="20"/>
                <w:szCs w:val="20"/>
                <w:lang w:val="ru-RU"/>
              </w:rPr>
              <w:t>и</w:t>
            </w:r>
            <w:r w:rsidRPr="00F316A2">
              <w:rPr>
                <w:rFonts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F316A2">
              <w:rPr>
                <w:rFonts w:cs="Times New Roman"/>
                <w:sz w:val="20"/>
                <w:szCs w:val="20"/>
                <w:lang w:val="ru-RU"/>
              </w:rPr>
              <w:t>здоровье.</w:t>
            </w:r>
            <w:r w:rsidRPr="00F316A2">
              <w:rPr>
                <w:rFonts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F316A2">
              <w:rPr>
                <w:rFonts w:cs="Times New Roman"/>
                <w:sz w:val="20"/>
                <w:szCs w:val="20"/>
                <w:lang w:val="ru-RU"/>
              </w:rPr>
              <w:t>Половое</w:t>
            </w:r>
            <w:r w:rsidRPr="00F316A2">
              <w:rPr>
                <w:rFonts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F316A2">
              <w:rPr>
                <w:rFonts w:cs="Times New Roman"/>
                <w:sz w:val="20"/>
                <w:szCs w:val="20"/>
                <w:lang w:val="ru-RU"/>
              </w:rPr>
              <w:t>воспитание.</w:t>
            </w:r>
            <w:r w:rsidRPr="00F316A2">
              <w:rPr>
                <w:rFonts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F316A2">
              <w:rPr>
                <w:rFonts w:cs="Times New Roman"/>
                <w:sz w:val="20"/>
                <w:szCs w:val="20"/>
                <w:lang w:val="ru-RU"/>
              </w:rPr>
              <w:t>Природные</w:t>
            </w:r>
            <w:r w:rsidRPr="00F316A2">
              <w:rPr>
                <w:rFonts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F316A2">
              <w:rPr>
                <w:rFonts w:cs="Times New Roman"/>
                <w:sz w:val="20"/>
                <w:szCs w:val="20"/>
                <w:lang w:val="ru-RU"/>
              </w:rPr>
              <w:t>факторы</w:t>
            </w:r>
            <w:r w:rsidRPr="00F316A2">
              <w:rPr>
                <w:rFonts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F316A2">
              <w:rPr>
                <w:rFonts w:cs="Times New Roman"/>
                <w:sz w:val="20"/>
                <w:szCs w:val="20"/>
                <w:lang w:val="ru-RU"/>
              </w:rPr>
              <w:t xml:space="preserve">экологии человека. </w:t>
            </w:r>
          </w:p>
          <w:p w:rsidR="007A1138" w:rsidRPr="00F316A2" w:rsidRDefault="007A1138" w:rsidP="00751B13">
            <w:pPr>
              <w:pStyle w:val="TableParagraph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F316A2">
              <w:rPr>
                <w:rFonts w:cs="Times New Roman"/>
                <w:sz w:val="20"/>
                <w:szCs w:val="20"/>
                <w:lang w:val="ru-RU"/>
              </w:rPr>
              <w:t>Основные</w:t>
            </w:r>
            <w:r w:rsidRPr="00F316A2">
              <w:rPr>
                <w:rFonts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F316A2">
              <w:rPr>
                <w:rFonts w:cs="Times New Roman"/>
                <w:sz w:val="20"/>
                <w:szCs w:val="20"/>
                <w:lang w:val="ru-RU"/>
              </w:rPr>
              <w:t>направления</w:t>
            </w:r>
            <w:r w:rsidRPr="00F316A2">
              <w:rPr>
                <w:rFonts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F316A2">
              <w:rPr>
                <w:rFonts w:cs="Times New Roman"/>
                <w:sz w:val="20"/>
                <w:szCs w:val="20"/>
                <w:lang w:val="ru-RU"/>
              </w:rPr>
              <w:t>и</w:t>
            </w:r>
            <w:r w:rsidRPr="00F316A2">
              <w:rPr>
                <w:rFonts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F316A2">
              <w:rPr>
                <w:rFonts w:cs="Times New Roman"/>
                <w:sz w:val="20"/>
                <w:szCs w:val="20"/>
                <w:lang w:val="ru-RU"/>
              </w:rPr>
              <w:t>методы</w:t>
            </w:r>
            <w:r w:rsidRPr="00F316A2">
              <w:rPr>
                <w:rFonts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F316A2">
              <w:rPr>
                <w:rFonts w:cs="Times New Roman"/>
                <w:sz w:val="20"/>
                <w:szCs w:val="20"/>
                <w:lang w:val="ru-RU"/>
              </w:rPr>
              <w:t>пропаганды</w:t>
            </w:r>
            <w:r w:rsidRPr="00F316A2">
              <w:rPr>
                <w:rFonts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F316A2">
              <w:rPr>
                <w:rFonts w:cs="Times New Roman"/>
                <w:sz w:val="20"/>
                <w:szCs w:val="20"/>
                <w:lang w:val="ru-RU"/>
              </w:rPr>
              <w:t>здорового</w:t>
            </w:r>
            <w:r w:rsidRPr="00F316A2">
              <w:rPr>
                <w:rFonts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F316A2">
              <w:rPr>
                <w:rFonts w:cs="Times New Roman"/>
                <w:sz w:val="20"/>
                <w:szCs w:val="20"/>
                <w:lang w:val="ru-RU"/>
              </w:rPr>
              <w:t>образа</w:t>
            </w:r>
            <w:r w:rsidRPr="00F316A2">
              <w:rPr>
                <w:rFonts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F316A2">
              <w:rPr>
                <w:rFonts w:cs="Times New Roman"/>
                <w:sz w:val="20"/>
                <w:szCs w:val="20"/>
                <w:lang w:val="ru-RU"/>
              </w:rPr>
              <w:t>жизни</w:t>
            </w:r>
          </w:p>
          <w:p w:rsidR="007A1138" w:rsidRPr="00F316A2" w:rsidRDefault="007A1138" w:rsidP="00751B13">
            <w:pPr>
              <w:pStyle w:val="TableParagraph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F316A2">
              <w:rPr>
                <w:rFonts w:cs="Times New Roman"/>
                <w:b/>
                <w:sz w:val="20"/>
                <w:szCs w:val="20"/>
                <w:lang w:val="ru-RU"/>
              </w:rPr>
              <w:t>Практическое</w:t>
            </w:r>
            <w:r w:rsidRPr="00F316A2">
              <w:rPr>
                <w:rFonts w:cs="Times New Roman"/>
                <w:b/>
                <w:spacing w:val="-2"/>
                <w:sz w:val="20"/>
                <w:szCs w:val="20"/>
                <w:lang w:val="ru-RU"/>
              </w:rPr>
              <w:t xml:space="preserve"> </w:t>
            </w:r>
            <w:r w:rsidRPr="00F316A2">
              <w:rPr>
                <w:rFonts w:cs="Times New Roman"/>
                <w:b/>
                <w:sz w:val="20"/>
                <w:szCs w:val="20"/>
                <w:lang w:val="ru-RU"/>
              </w:rPr>
              <w:t>занятие</w:t>
            </w:r>
            <w:r w:rsidRPr="00F316A2">
              <w:rPr>
                <w:rFonts w:cs="Times New Roman"/>
                <w:b/>
                <w:spacing w:val="-4"/>
                <w:sz w:val="20"/>
                <w:szCs w:val="20"/>
                <w:lang w:val="ru-RU"/>
              </w:rPr>
              <w:t xml:space="preserve"> </w:t>
            </w:r>
            <w:r w:rsidRPr="00F316A2">
              <w:rPr>
                <w:rFonts w:cs="Times New Roman"/>
                <w:b/>
                <w:sz w:val="20"/>
                <w:szCs w:val="20"/>
                <w:lang w:val="ru-RU"/>
              </w:rPr>
              <w:t>1:</w:t>
            </w:r>
          </w:p>
          <w:p w:rsidR="007A1138" w:rsidRPr="00F316A2" w:rsidRDefault="007A1138" w:rsidP="00751B13">
            <w:pPr>
              <w:pStyle w:val="TableParagraph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F316A2">
              <w:rPr>
                <w:rFonts w:cs="Times New Roman"/>
                <w:sz w:val="20"/>
                <w:szCs w:val="20"/>
                <w:lang w:val="ru-RU"/>
              </w:rPr>
              <w:t>Здоровый</w:t>
            </w:r>
            <w:r w:rsidRPr="00F316A2">
              <w:rPr>
                <w:rFonts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F316A2">
              <w:rPr>
                <w:rFonts w:cs="Times New Roman"/>
                <w:sz w:val="20"/>
                <w:szCs w:val="20"/>
                <w:lang w:val="ru-RU"/>
              </w:rPr>
              <w:t>образ</w:t>
            </w:r>
            <w:r w:rsidRPr="00F316A2">
              <w:rPr>
                <w:rFonts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F316A2">
              <w:rPr>
                <w:rFonts w:cs="Times New Roman"/>
                <w:sz w:val="20"/>
                <w:szCs w:val="20"/>
                <w:lang w:val="ru-RU"/>
              </w:rPr>
              <w:t>жизни.</w:t>
            </w:r>
            <w:r w:rsidRPr="00F316A2">
              <w:rPr>
                <w:rFonts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F316A2">
              <w:rPr>
                <w:rFonts w:cs="Times New Roman"/>
                <w:sz w:val="20"/>
                <w:szCs w:val="20"/>
                <w:lang w:val="ru-RU"/>
              </w:rPr>
              <w:t>Пропаганда</w:t>
            </w:r>
            <w:r w:rsidRPr="00F316A2">
              <w:rPr>
                <w:rFonts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F316A2">
              <w:rPr>
                <w:rFonts w:cs="Times New Roman"/>
                <w:sz w:val="20"/>
                <w:szCs w:val="20"/>
                <w:lang w:val="ru-RU"/>
              </w:rPr>
              <w:t>ЗОЖ.</w:t>
            </w:r>
          </w:p>
        </w:tc>
        <w:tc>
          <w:tcPr>
            <w:tcW w:w="2763" w:type="dxa"/>
            <w:tcBorders>
              <w:bottom w:val="single" w:sz="4" w:space="0" w:color="000000"/>
            </w:tcBorders>
            <w:vAlign w:val="center"/>
          </w:tcPr>
          <w:p w:rsidR="007A1138" w:rsidRPr="00F316A2" w:rsidRDefault="007A1138" w:rsidP="00751B13">
            <w:pPr>
              <w:pStyle w:val="TableParagraph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</w:p>
          <w:p w:rsidR="007A1138" w:rsidRPr="00F316A2" w:rsidRDefault="007A1138" w:rsidP="00751B13">
            <w:pPr>
              <w:pStyle w:val="TableParagraph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</w:p>
          <w:p w:rsidR="007A1138" w:rsidRPr="00F316A2" w:rsidRDefault="007A1138" w:rsidP="00751B13">
            <w:pPr>
              <w:pStyle w:val="TableParagraph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F316A2">
              <w:rPr>
                <w:rFonts w:cs="Times New Roman"/>
                <w:sz w:val="20"/>
                <w:szCs w:val="20"/>
                <w:lang w:val="ru-RU"/>
              </w:rPr>
              <w:t>1</w:t>
            </w:r>
          </w:p>
          <w:p w:rsidR="007A1138" w:rsidRPr="00F316A2" w:rsidRDefault="007A1138" w:rsidP="00751B13">
            <w:pPr>
              <w:pStyle w:val="TableParagraph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7A1138" w:rsidRPr="00F316A2" w:rsidRDefault="007A1138" w:rsidP="00751B13">
            <w:pPr>
              <w:pStyle w:val="TableParagraph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7A1138" w:rsidRPr="00F316A2" w:rsidRDefault="007A1138" w:rsidP="00751B13">
            <w:pPr>
              <w:pStyle w:val="TableParagraph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7A1138" w:rsidRPr="00F316A2" w:rsidRDefault="007A1138" w:rsidP="00751B13">
            <w:pPr>
              <w:pStyle w:val="TableParagraph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F316A2">
              <w:rPr>
                <w:rFonts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484" w:type="dxa"/>
            <w:tcBorders>
              <w:bottom w:val="single" w:sz="4" w:space="0" w:color="000000"/>
            </w:tcBorders>
            <w:vAlign w:val="center"/>
          </w:tcPr>
          <w:p w:rsidR="007A1138" w:rsidRPr="00F316A2" w:rsidRDefault="007A1138" w:rsidP="00751B13">
            <w:pPr>
              <w:pStyle w:val="TableParagraph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</w:p>
          <w:p w:rsidR="007A1138" w:rsidRPr="00F316A2" w:rsidRDefault="007A1138" w:rsidP="00751B13">
            <w:pPr>
              <w:pStyle w:val="TableParagraph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</w:p>
          <w:p w:rsidR="007A1138" w:rsidRPr="00F316A2" w:rsidRDefault="007A1138" w:rsidP="00751B13">
            <w:pPr>
              <w:pStyle w:val="TableParagraph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F316A2">
              <w:rPr>
                <w:rFonts w:cs="Times New Roman"/>
                <w:sz w:val="20"/>
                <w:szCs w:val="20"/>
                <w:lang w:val="ru-RU"/>
              </w:rPr>
              <w:t>1</w:t>
            </w:r>
          </w:p>
          <w:p w:rsidR="007A1138" w:rsidRPr="00F316A2" w:rsidRDefault="007A1138" w:rsidP="00751B13">
            <w:pPr>
              <w:pStyle w:val="TableParagraph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7A1138" w:rsidRPr="00F316A2" w:rsidRDefault="007A1138" w:rsidP="00751B13">
            <w:pPr>
              <w:pStyle w:val="TableParagraph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7A1138" w:rsidRPr="00F316A2" w:rsidRDefault="007A1138" w:rsidP="00751B13">
            <w:pPr>
              <w:pStyle w:val="TableParagraph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7A1138" w:rsidRPr="00F316A2" w:rsidRDefault="007A1138" w:rsidP="00751B13">
            <w:pPr>
              <w:pStyle w:val="TableParagraph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F316A2">
              <w:rPr>
                <w:rFonts w:cs="Times New Roman"/>
                <w:sz w:val="20"/>
                <w:szCs w:val="20"/>
                <w:lang w:val="ru-RU"/>
              </w:rPr>
              <w:t>2</w:t>
            </w:r>
          </w:p>
        </w:tc>
      </w:tr>
      <w:tr w:rsidR="007A1138" w:rsidRPr="00F316A2" w:rsidTr="00751B13">
        <w:trPr>
          <w:trHeight w:val="2254"/>
        </w:trPr>
        <w:tc>
          <w:tcPr>
            <w:tcW w:w="2765" w:type="dxa"/>
            <w:vMerge w:val="restart"/>
          </w:tcPr>
          <w:p w:rsidR="007A1138" w:rsidRPr="00F316A2" w:rsidRDefault="007A1138" w:rsidP="00751B13">
            <w:pPr>
              <w:pStyle w:val="TableParagraph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F316A2">
              <w:rPr>
                <w:rFonts w:cs="Times New Roman"/>
                <w:sz w:val="20"/>
                <w:szCs w:val="20"/>
                <w:lang w:val="ru-RU"/>
              </w:rPr>
              <w:lastRenderedPageBreak/>
              <w:t>Тема 1.4. Факторы,</w:t>
            </w:r>
            <w:r w:rsidRPr="00F316A2">
              <w:rPr>
                <w:rFonts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F316A2">
              <w:rPr>
                <w:rFonts w:cs="Times New Roman"/>
                <w:sz w:val="20"/>
                <w:szCs w:val="20"/>
                <w:lang w:val="ru-RU"/>
              </w:rPr>
              <w:t>разрушающие здоровье</w:t>
            </w:r>
            <w:r w:rsidRPr="00F316A2">
              <w:rPr>
                <w:rFonts w:cs="Times New Roman"/>
                <w:spacing w:val="-58"/>
                <w:sz w:val="20"/>
                <w:szCs w:val="20"/>
                <w:lang w:val="ru-RU"/>
              </w:rPr>
              <w:t xml:space="preserve"> </w:t>
            </w:r>
            <w:r w:rsidRPr="00F316A2">
              <w:rPr>
                <w:rFonts w:cs="Times New Roman"/>
                <w:sz w:val="20"/>
                <w:szCs w:val="20"/>
                <w:lang w:val="ru-RU"/>
              </w:rPr>
              <w:t>населения</w:t>
            </w:r>
          </w:p>
        </w:tc>
        <w:tc>
          <w:tcPr>
            <w:tcW w:w="8297" w:type="dxa"/>
            <w:tcBorders>
              <w:bottom w:val="single" w:sz="2" w:space="0" w:color="auto"/>
            </w:tcBorders>
          </w:tcPr>
          <w:p w:rsidR="007A1138" w:rsidRPr="00F316A2" w:rsidRDefault="007A1138" w:rsidP="00751B13">
            <w:pPr>
              <w:pStyle w:val="TableParagraph"/>
              <w:jc w:val="both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F316A2">
              <w:rPr>
                <w:rFonts w:cs="Times New Roman"/>
                <w:b/>
                <w:sz w:val="20"/>
                <w:szCs w:val="20"/>
                <w:lang w:val="ru-RU"/>
              </w:rPr>
              <w:t>Содержание</w:t>
            </w:r>
            <w:r w:rsidRPr="00F316A2">
              <w:rPr>
                <w:rFonts w:cs="Times New Roman"/>
                <w:b/>
                <w:spacing w:val="-5"/>
                <w:sz w:val="20"/>
                <w:szCs w:val="20"/>
                <w:lang w:val="ru-RU"/>
              </w:rPr>
              <w:t xml:space="preserve"> </w:t>
            </w:r>
            <w:r w:rsidRPr="00F316A2">
              <w:rPr>
                <w:rFonts w:cs="Times New Roman"/>
                <w:b/>
                <w:sz w:val="20"/>
                <w:szCs w:val="20"/>
                <w:lang w:val="ru-RU"/>
              </w:rPr>
              <w:t>учебного</w:t>
            </w:r>
            <w:r w:rsidRPr="00F316A2">
              <w:rPr>
                <w:rFonts w:cs="Times New Roman"/>
                <w:b/>
                <w:spacing w:val="-2"/>
                <w:sz w:val="20"/>
                <w:szCs w:val="20"/>
                <w:lang w:val="ru-RU"/>
              </w:rPr>
              <w:t xml:space="preserve"> </w:t>
            </w:r>
            <w:r w:rsidRPr="00F316A2">
              <w:rPr>
                <w:rFonts w:cs="Times New Roman"/>
                <w:b/>
                <w:sz w:val="20"/>
                <w:szCs w:val="20"/>
                <w:lang w:val="ru-RU"/>
              </w:rPr>
              <w:t>материала:</w:t>
            </w:r>
          </w:p>
          <w:p w:rsidR="007A1138" w:rsidRPr="00F316A2" w:rsidRDefault="007A1138" w:rsidP="00751B13">
            <w:pPr>
              <w:pStyle w:val="TableParagraph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F316A2">
              <w:rPr>
                <w:rFonts w:cs="Times New Roman"/>
                <w:sz w:val="20"/>
                <w:szCs w:val="20"/>
                <w:lang w:val="ru-RU"/>
              </w:rPr>
              <w:t>Основные</w:t>
            </w:r>
            <w:r w:rsidRPr="00F316A2">
              <w:rPr>
                <w:rFonts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F316A2">
              <w:rPr>
                <w:rFonts w:cs="Times New Roman"/>
                <w:sz w:val="20"/>
                <w:szCs w:val="20"/>
                <w:lang w:val="ru-RU"/>
              </w:rPr>
              <w:t>факторы</w:t>
            </w:r>
            <w:r w:rsidRPr="00F316A2">
              <w:rPr>
                <w:rFonts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F316A2">
              <w:rPr>
                <w:rFonts w:cs="Times New Roman"/>
                <w:sz w:val="20"/>
                <w:szCs w:val="20"/>
                <w:lang w:val="ru-RU"/>
              </w:rPr>
              <w:t>риска</w:t>
            </w:r>
            <w:r w:rsidRPr="00F316A2">
              <w:rPr>
                <w:rFonts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F316A2">
              <w:rPr>
                <w:rFonts w:cs="Times New Roman"/>
                <w:sz w:val="20"/>
                <w:szCs w:val="20"/>
                <w:lang w:val="ru-RU"/>
              </w:rPr>
              <w:t>заболеваний.</w:t>
            </w:r>
            <w:r w:rsidRPr="00F316A2">
              <w:rPr>
                <w:rFonts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F316A2">
              <w:rPr>
                <w:rFonts w:cs="Times New Roman"/>
                <w:sz w:val="20"/>
                <w:szCs w:val="20"/>
                <w:lang w:val="ru-RU"/>
              </w:rPr>
              <w:t>Злоупотребление</w:t>
            </w:r>
            <w:r w:rsidRPr="00F316A2">
              <w:rPr>
                <w:rFonts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F316A2">
              <w:rPr>
                <w:rFonts w:cs="Times New Roman"/>
                <w:sz w:val="20"/>
                <w:szCs w:val="20"/>
                <w:lang w:val="ru-RU"/>
              </w:rPr>
              <w:t>алкоголем</w:t>
            </w:r>
            <w:r w:rsidRPr="00F316A2">
              <w:rPr>
                <w:rFonts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F316A2">
              <w:rPr>
                <w:rFonts w:cs="Times New Roman"/>
                <w:sz w:val="20"/>
                <w:szCs w:val="20"/>
                <w:lang w:val="ru-RU"/>
              </w:rPr>
              <w:t>и</w:t>
            </w:r>
            <w:r w:rsidRPr="00F316A2">
              <w:rPr>
                <w:rFonts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F316A2">
              <w:rPr>
                <w:rFonts w:cs="Times New Roman"/>
                <w:sz w:val="20"/>
                <w:szCs w:val="20"/>
                <w:lang w:val="ru-RU"/>
              </w:rPr>
              <w:t>алкоголизм. Воздействие алкоголя на организм. Наркомания и токсикомания,</w:t>
            </w:r>
            <w:r w:rsidRPr="00F316A2">
              <w:rPr>
                <w:rFonts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F316A2">
              <w:rPr>
                <w:rFonts w:cs="Times New Roman"/>
                <w:sz w:val="20"/>
                <w:szCs w:val="20"/>
                <w:lang w:val="ru-RU"/>
              </w:rPr>
              <w:t>как социальная и медицинская проблема. Общие проявления наркомании и</w:t>
            </w:r>
            <w:r w:rsidRPr="00F316A2">
              <w:rPr>
                <w:rFonts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F316A2">
              <w:rPr>
                <w:rFonts w:cs="Times New Roman"/>
                <w:sz w:val="20"/>
                <w:szCs w:val="20"/>
                <w:lang w:val="ru-RU"/>
              </w:rPr>
              <w:t>токсикомании.</w:t>
            </w:r>
            <w:r w:rsidRPr="00F316A2">
              <w:rPr>
                <w:rFonts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316A2">
              <w:rPr>
                <w:rFonts w:cs="Times New Roman"/>
                <w:sz w:val="20"/>
                <w:szCs w:val="20"/>
                <w:lang w:val="ru-RU"/>
              </w:rPr>
              <w:t>Табакокурение</w:t>
            </w:r>
            <w:proofErr w:type="spellEnd"/>
            <w:r w:rsidRPr="00F316A2">
              <w:rPr>
                <w:rFonts w:cs="Times New Roman"/>
                <w:sz w:val="20"/>
                <w:szCs w:val="20"/>
                <w:lang w:val="ru-RU"/>
              </w:rPr>
              <w:t>,</w:t>
            </w:r>
            <w:r w:rsidRPr="00F316A2">
              <w:rPr>
                <w:rFonts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F316A2">
              <w:rPr>
                <w:rFonts w:cs="Times New Roman"/>
                <w:sz w:val="20"/>
                <w:szCs w:val="20"/>
                <w:lang w:val="ru-RU"/>
              </w:rPr>
              <w:t>его</w:t>
            </w:r>
            <w:r w:rsidRPr="00F316A2">
              <w:rPr>
                <w:rFonts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F316A2">
              <w:rPr>
                <w:rFonts w:cs="Times New Roman"/>
                <w:sz w:val="20"/>
                <w:szCs w:val="20"/>
                <w:lang w:val="ru-RU"/>
              </w:rPr>
              <w:t>влияние</w:t>
            </w:r>
            <w:r w:rsidRPr="00F316A2">
              <w:rPr>
                <w:rFonts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F316A2">
              <w:rPr>
                <w:rFonts w:cs="Times New Roman"/>
                <w:sz w:val="20"/>
                <w:szCs w:val="20"/>
                <w:lang w:val="ru-RU"/>
              </w:rPr>
              <w:t>на</w:t>
            </w:r>
            <w:r w:rsidRPr="00F316A2">
              <w:rPr>
                <w:rFonts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F316A2">
              <w:rPr>
                <w:rFonts w:cs="Times New Roman"/>
                <w:sz w:val="20"/>
                <w:szCs w:val="20"/>
                <w:lang w:val="ru-RU"/>
              </w:rPr>
              <w:t>организм</w:t>
            </w:r>
            <w:r w:rsidRPr="00F316A2">
              <w:rPr>
                <w:rFonts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F316A2">
              <w:rPr>
                <w:rFonts w:cs="Times New Roman"/>
                <w:sz w:val="20"/>
                <w:szCs w:val="20"/>
                <w:lang w:val="ru-RU"/>
              </w:rPr>
              <w:t>человека.</w:t>
            </w:r>
          </w:p>
          <w:p w:rsidR="007A1138" w:rsidRPr="00F316A2" w:rsidRDefault="007A1138" w:rsidP="00751B13">
            <w:pPr>
              <w:pStyle w:val="TableParagraph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F316A2">
              <w:rPr>
                <w:rFonts w:cs="Times New Roman"/>
                <w:sz w:val="20"/>
                <w:szCs w:val="20"/>
                <w:lang w:val="ru-RU"/>
              </w:rPr>
              <w:t>Беспорядочные</w:t>
            </w:r>
            <w:r w:rsidRPr="00F316A2">
              <w:rPr>
                <w:rFonts w:cs="Times New Roman"/>
                <w:spacing w:val="5"/>
                <w:sz w:val="20"/>
                <w:szCs w:val="20"/>
                <w:lang w:val="ru-RU"/>
              </w:rPr>
              <w:t xml:space="preserve"> </w:t>
            </w:r>
            <w:r w:rsidRPr="00F316A2">
              <w:rPr>
                <w:rFonts w:cs="Times New Roman"/>
                <w:sz w:val="20"/>
                <w:szCs w:val="20"/>
                <w:lang w:val="ru-RU"/>
              </w:rPr>
              <w:t>половые</w:t>
            </w:r>
            <w:r w:rsidRPr="00F316A2">
              <w:rPr>
                <w:rFonts w:cs="Times New Roman"/>
                <w:spacing w:val="6"/>
                <w:sz w:val="20"/>
                <w:szCs w:val="20"/>
                <w:lang w:val="ru-RU"/>
              </w:rPr>
              <w:t xml:space="preserve"> </w:t>
            </w:r>
            <w:r w:rsidRPr="00F316A2">
              <w:rPr>
                <w:rFonts w:cs="Times New Roman"/>
                <w:sz w:val="20"/>
                <w:szCs w:val="20"/>
                <w:lang w:val="ru-RU"/>
              </w:rPr>
              <w:t>связи.</w:t>
            </w:r>
            <w:r w:rsidRPr="00F316A2">
              <w:rPr>
                <w:rFonts w:cs="Times New Roman"/>
                <w:spacing w:val="7"/>
                <w:sz w:val="20"/>
                <w:szCs w:val="20"/>
                <w:lang w:val="ru-RU"/>
              </w:rPr>
              <w:t xml:space="preserve"> </w:t>
            </w:r>
            <w:r w:rsidRPr="00F316A2">
              <w:rPr>
                <w:rFonts w:cs="Times New Roman"/>
                <w:sz w:val="20"/>
                <w:szCs w:val="20"/>
                <w:lang w:val="ru-RU"/>
              </w:rPr>
              <w:t>Аборт.</w:t>
            </w:r>
            <w:r w:rsidRPr="00F316A2">
              <w:rPr>
                <w:rFonts w:cs="Times New Roman"/>
                <w:spacing w:val="9"/>
                <w:sz w:val="20"/>
                <w:szCs w:val="20"/>
                <w:lang w:val="ru-RU"/>
              </w:rPr>
              <w:t xml:space="preserve"> </w:t>
            </w:r>
            <w:r w:rsidRPr="00F316A2">
              <w:rPr>
                <w:rFonts w:cs="Times New Roman"/>
                <w:sz w:val="20"/>
                <w:szCs w:val="20"/>
                <w:lang w:val="ru-RU"/>
              </w:rPr>
              <w:t>Венерические</w:t>
            </w:r>
            <w:r w:rsidRPr="00F316A2">
              <w:rPr>
                <w:rFonts w:cs="Times New Roman"/>
                <w:spacing w:val="6"/>
                <w:sz w:val="20"/>
                <w:szCs w:val="20"/>
                <w:lang w:val="ru-RU"/>
              </w:rPr>
              <w:t xml:space="preserve"> </w:t>
            </w:r>
            <w:r w:rsidRPr="00F316A2">
              <w:rPr>
                <w:rFonts w:cs="Times New Roman"/>
                <w:sz w:val="20"/>
                <w:szCs w:val="20"/>
                <w:lang w:val="ru-RU"/>
              </w:rPr>
              <w:t>болезни.</w:t>
            </w:r>
            <w:r w:rsidRPr="00F316A2">
              <w:rPr>
                <w:rFonts w:cs="Times New Roman"/>
                <w:spacing w:val="7"/>
                <w:sz w:val="20"/>
                <w:szCs w:val="20"/>
                <w:lang w:val="ru-RU"/>
              </w:rPr>
              <w:t xml:space="preserve"> </w:t>
            </w:r>
            <w:r w:rsidRPr="00F316A2">
              <w:rPr>
                <w:rFonts w:cs="Times New Roman"/>
                <w:sz w:val="20"/>
                <w:szCs w:val="20"/>
                <w:lang w:val="ru-RU"/>
              </w:rPr>
              <w:t>Роль</w:t>
            </w:r>
            <w:r w:rsidRPr="00F316A2">
              <w:rPr>
                <w:rFonts w:cs="Times New Roman"/>
                <w:spacing w:val="7"/>
                <w:sz w:val="20"/>
                <w:szCs w:val="20"/>
                <w:lang w:val="ru-RU"/>
              </w:rPr>
              <w:t xml:space="preserve"> </w:t>
            </w:r>
            <w:r w:rsidRPr="00F316A2">
              <w:rPr>
                <w:rFonts w:cs="Times New Roman"/>
                <w:sz w:val="20"/>
                <w:szCs w:val="20"/>
                <w:lang w:val="ru-RU"/>
              </w:rPr>
              <w:t>полового</w:t>
            </w:r>
            <w:r w:rsidRPr="00F316A2">
              <w:rPr>
                <w:rFonts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F316A2">
              <w:rPr>
                <w:rFonts w:cs="Times New Roman"/>
                <w:sz w:val="20"/>
                <w:szCs w:val="20"/>
                <w:lang w:val="ru-RU"/>
              </w:rPr>
              <w:t>воспитания</w:t>
            </w:r>
            <w:r w:rsidRPr="00F316A2">
              <w:rPr>
                <w:rFonts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F316A2">
              <w:rPr>
                <w:rFonts w:cs="Times New Roman"/>
                <w:sz w:val="20"/>
                <w:szCs w:val="20"/>
                <w:lang w:val="ru-RU"/>
              </w:rPr>
              <w:t>в</w:t>
            </w:r>
            <w:r w:rsidRPr="00F316A2">
              <w:rPr>
                <w:rFonts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F316A2">
              <w:rPr>
                <w:rFonts w:cs="Times New Roman"/>
                <w:sz w:val="20"/>
                <w:szCs w:val="20"/>
                <w:lang w:val="ru-RU"/>
              </w:rPr>
              <w:t>предупреждении</w:t>
            </w:r>
            <w:r w:rsidRPr="00F316A2">
              <w:rPr>
                <w:rFonts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F316A2">
              <w:rPr>
                <w:rFonts w:cs="Times New Roman"/>
                <w:sz w:val="20"/>
                <w:szCs w:val="20"/>
                <w:lang w:val="ru-RU"/>
              </w:rPr>
              <w:t>венерических</w:t>
            </w:r>
            <w:r w:rsidRPr="00F316A2">
              <w:rPr>
                <w:rFonts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F316A2">
              <w:rPr>
                <w:rFonts w:cs="Times New Roman"/>
                <w:sz w:val="20"/>
                <w:szCs w:val="20"/>
                <w:lang w:val="ru-RU"/>
              </w:rPr>
              <w:t>заболеваний.</w:t>
            </w:r>
          </w:p>
          <w:p w:rsidR="007A1138" w:rsidRPr="00F316A2" w:rsidRDefault="007A1138" w:rsidP="00751B13">
            <w:pPr>
              <w:pStyle w:val="TableParagraph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F316A2">
              <w:rPr>
                <w:rFonts w:cs="Times New Roman"/>
                <w:sz w:val="20"/>
                <w:szCs w:val="20"/>
                <w:lang w:val="ru-RU"/>
              </w:rPr>
              <w:t>Экологические</w:t>
            </w:r>
            <w:r w:rsidRPr="00F316A2">
              <w:rPr>
                <w:rFonts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F316A2">
              <w:rPr>
                <w:rFonts w:cs="Times New Roman"/>
                <w:sz w:val="20"/>
                <w:szCs w:val="20"/>
                <w:lang w:val="ru-RU"/>
              </w:rPr>
              <w:t>факторы.</w:t>
            </w:r>
            <w:r w:rsidRPr="00F316A2">
              <w:rPr>
                <w:rFonts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F316A2">
              <w:rPr>
                <w:rFonts w:cs="Times New Roman"/>
                <w:sz w:val="20"/>
                <w:szCs w:val="20"/>
                <w:lang w:val="ru-RU"/>
              </w:rPr>
              <w:t>Загрязнение</w:t>
            </w:r>
            <w:r w:rsidRPr="00F316A2">
              <w:rPr>
                <w:rFonts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F316A2">
              <w:rPr>
                <w:rFonts w:cs="Times New Roman"/>
                <w:sz w:val="20"/>
                <w:szCs w:val="20"/>
                <w:lang w:val="ru-RU"/>
              </w:rPr>
              <w:t>атмосферы.</w:t>
            </w:r>
            <w:r w:rsidRPr="00F316A2">
              <w:rPr>
                <w:rFonts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F316A2">
              <w:rPr>
                <w:rFonts w:cs="Times New Roman"/>
                <w:sz w:val="20"/>
                <w:szCs w:val="20"/>
                <w:lang w:val="ru-RU"/>
              </w:rPr>
              <w:t>Загрязнение</w:t>
            </w:r>
            <w:r w:rsidRPr="00F316A2">
              <w:rPr>
                <w:rFonts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F316A2">
              <w:rPr>
                <w:rFonts w:cs="Times New Roman"/>
                <w:sz w:val="20"/>
                <w:szCs w:val="20"/>
                <w:lang w:val="ru-RU"/>
              </w:rPr>
              <w:t>почв.</w:t>
            </w:r>
          </w:p>
          <w:p w:rsidR="007A1138" w:rsidRPr="00F316A2" w:rsidRDefault="007A1138" w:rsidP="00751B13">
            <w:pPr>
              <w:pStyle w:val="TableParagraph"/>
              <w:jc w:val="both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F316A2">
              <w:rPr>
                <w:rFonts w:cs="Times New Roman"/>
                <w:sz w:val="20"/>
                <w:szCs w:val="20"/>
                <w:lang w:val="ru-RU"/>
              </w:rPr>
              <w:t>Загрязнение природных вод. Влияние неблагоприятных экологических</w:t>
            </w:r>
            <w:r w:rsidRPr="00F316A2">
              <w:rPr>
                <w:rFonts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F316A2">
              <w:rPr>
                <w:rFonts w:cs="Times New Roman"/>
                <w:sz w:val="20"/>
                <w:szCs w:val="20"/>
                <w:lang w:val="ru-RU"/>
              </w:rPr>
              <w:t>факторов на здоровье человека. Экология жилых и общественных</w:t>
            </w:r>
            <w:r w:rsidRPr="00F316A2">
              <w:rPr>
                <w:rFonts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F316A2">
              <w:rPr>
                <w:rFonts w:cs="Times New Roman"/>
                <w:sz w:val="20"/>
                <w:szCs w:val="20"/>
                <w:lang w:val="ru-RU"/>
              </w:rPr>
              <w:t>помещений.</w:t>
            </w:r>
            <w:r w:rsidRPr="00F316A2">
              <w:rPr>
                <w:rFonts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F316A2">
              <w:rPr>
                <w:rFonts w:cs="Times New Roman"/>
                <w:sz w:val="20"/>
                <w:szCs w:val="20"/>
                <w:lang w:val="ru-RU"/>
              </w:rPr>
              <w:t>Экология</w:t>
            </w:r>
            <w:r w:rsidRPr="00F316A2">
              <w:rPr>
                <w:rFonts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F316A2">
              <w:rPr>
                <w:rFonts w:cs="Times New Roman"/>
                <w:sz w:val="20"/>
                <w:szCs w:val="20"/>
                <w:lang w:val="ru-RU"/>
              </w:rPr>
              <w:t>продуктов питания</w:t>
            </w:r>
          </w:p>
        </w:tc>
        <w:tc>
          <w:tcPr>
            <w:tcW w:w="2763" w:type="dxa"/>
            <w:tcBorders>
              <w:bottom w:val="single" w:sz="2" w:space="0" w:color="auto"/>
            </w:tcBorders>
            <w:vAlign w:val="center"/>
          </w:tcPr>
          <w:p w:rsidR="007A1138" w:rsidRPr="00F316A2" w:rsidRDefault="007A1138" w:rsidP="00751B13">
            <w:pPr>
              <w:pStyle w:val="TableParagraph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F316A2">
              <w:rPr>
                <w:rFonts w:cs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1484" w:type="dxa"/>
            <w:tcBorders>
              <w:bottom w:val="single" w:sz="2" w:space="0" w:color="auto"/>
            </w:tcBorders>
            <w:vAlign w:val="center"/>
          </w:tcPr>
          <w:p w:rsidR="007A1138" w:rsidRPr="00F316A2" w:rsidRDefault="007A1138" w:rsidP="00751B13">
            <w:pPr>
              <w:pStyle w:val="TableParagraph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F316A2">
              <w:rPr>
                <w:rFonts w:cs="Times New Roman"/>
                <w:b/>
                <w:sz w:val="20"/>
                <w:szCs w:val="20"/>
                <w:lang w:val="ru-RU"/>
              </w:rPr>
              <w:t>1</w:t>
            </w:r>
          </w:p>
        </w:tc>
      </w:tr>
      <w:tr w:rsidR="007A1138" w:rsidRPr="00F316A2" w:rsidTr="00751B13">
        <w:trPr>
          <w:trHeight w:val="297"/>
        </w:trPr>
        <w:tc>
          <w:tcPr>
            <w:tcW w:w="2765" w:type="dxa"/>
            <w:vMerge/>
          </w:tcPr>
          <w:p w:rsidR="007A1138" w:rsidRPr="00F316A2" w:rsidRDefault="007A1138" w:rsidP="00751B13">
            <w:pPr>
              <w:pStyle w:val="TableParagrap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297" w:type="dxa"/>
            <w:tcBorders>
              <w:top w:val="single" w:sz="2" w:space="0" w:color="auto"/>
            </w:tcBorders>
          </w:tcPr>
          <w:p w:rsidR="007A1138" w:rsidRPr="00F316A2" w:rsidRDefault="007A1138" w:rsidP="00751B13">
            <w:pPr>
              <w:pStyle w:val="TableParagraph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F316A2">
              <w:rPr>
                <w:rFonts w:cs="Times New Roman"/>
                <w:b/>
                <w:sz w:val="20"/>
                <w:szCs w:val="20"/>
                <w:lang w:val="ru-RU"/>
              </w:rPr>
              <w:t>Практическое</w:t>
            </w:r>
            <w:r w:rsidRPr="00F316A2">
              <w:rPr>
                <w:rFonts w:cs="Times New Roman"/>
                <w:b/>
                <w:spacing w:val="-2"/>
                <w:sz w:val="20"/>
                <w:szCs w:val="20"/>
                <w:lang w:val="ru-RU"/>
              </w:rPr>
              <w:t xml:space="preserve"> </w:t>
            </w:r>
            <w:r w:rsidRPr="00F316A2">
              <w:rPr>
                <w:rFonts w:cs="Times New Roman"/>
                <w:b/>
                <w:sz w:val="20"/>
                <w:szCs w:val="20"/>
                <w:lang w:val="ru-RU"/>
              </w:rPr>
              <w:t>занятие</w:t>
            </w:r>
            <w:r w:rsidRPr="00F316A2">
              <w:rPr>
                <w:rFonts w:cs="Times New Roman"/>
                <w:b/>
                <w:spacing w:val="-4"/>
                <w:sz w:val="20"/>
                <w:szCs w:val="20"/>
                <w:lang w:val="ru-RU"/>
              </w:rPr>
              <w:t xml:space="preserve"> </w:t>
            </w:r>
            <w:r w:rsidRPr="00F316A2">
              <w:rPr>
                <w:rFonts w:cs="Times New Roman"/>
                <w:b/>
                <w:sz w:val="20"/>
                <w:szCs w:val="20"/>
                <w:lang w:val="ru-RU"/>
              </w:rPr>
              <w:t>2:</w:t>
            </w:r>
          </w:p>
          <w:p w:rsidR="007A1138" w:rsidRPr="00F316A2" w:rsidRDefault="007A1138" w:rsidP="00751B13">
            <w:pPr>
              <w:pStyle w:val="TableParagraph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F316A2">
              <w:rPr>
                <w:rFonts w:cs="Times New Roman"/>
                <w:sz w:val="20"/>
                <w:szCs w:val="20"/>
                <w:lang w:val="ru-RU"/>
              </w:rPr>
              <w:t>Факторы,</w:t>
            </w:r>
            <w:r w:rsidRPr="00F316A2">
              <w:rPr>
                <w:rFonts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F316A2">
              <w:rPr>
                <w:rFonts w:cs="Times New Roman"/>
                <w:sz w:val="20"/>
                <w:szCs w:val="20"/>
                <w:lang w:val="ru-RU"/>
              </w:rPr>
              <w:t>разрушающие</w:t>
            </w:r>
            <w:r w:rsidRPr="00F316A2">
              <w:rPr>
                <w:rFonts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F316A2">
              <w:rPr>
                <w:rFonts w:cs="Times New Roman"/>
                <w:sz w:val="20"/>
                <w:szCs w:val="20"/>
                <w:lang w:val="ru-RU"/>
              </w:rPr>
              <w:t>здоровье</w:t>
            </w:r>
            <w:r w:rsidRPr="00F316A2">
              <w:rPr>
                <w:rFonts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F316A2">
              <w:rPr>
                <w:rFonts w:cs="Times New Roman"/>
                <w:sz w:val="20"/>
                <w:szCs w:val="20"/>
                <w:lang w:val="ru-RU"/>
              </w:rPr>
              <w:t>человека.</w:t>
            </w:r>
          </w:p>
        </w:tc>
        <w:tc>
          <w:tcPr>
            <w:tcW w:w="2763" w:type="dxa"/>
            <w:tcBorders>
              <w:top w:val="single" w:sz="2" w:space="0" w:color="auto"/>
            </w:tcBorders>
            <w:vAlign w:val="center"/>
          </w:tcPr>
          <w:p w:rsidR="007A1138" w:rsidRPr="00F316A2" w:rsidRDefault="007A1138" w:rsidP="00751B13">
            <w:pPr>
              <w:pStyle w:val="TableParagraph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F316A2">
              <w:rPr>
                <w:rFonts w:cs="Times New Roman"/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1484" w:type="dxa"/>
            <w:tcBorders>
              <w:top w:val="single" w:sz="2" w:space="0" w:color="auto"/>
            </w:tcBorders>
            <w:vAlign w:val="center"/>
          </w:tcPr>
          <w:p w:rsidR="007A1138" w:rsidRPr="00F316A2" w:rsidRDefault="007A1138" w:rsidP="00751B13">
            <w:pPr>
              <w:pStyle w:val="TableParagraph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F316A2">
              <w:rPr>
                <w:rFonts w:cs="Times New Roman"/>
                <w:b/>
                <w:sz w:val="20"/>
                <w:szCs w:val="20"/>
                <w:lang w:val="ru-RU"/>
              </w:rPr>
              <w:t>2</w:t>
            </w:r>
          </w:p>
        </w:tc>
      </w:tr>
      <w:tr w:rsidR="007A1138" w:rsidRPr="00F316A2" w:rsidTr="00751B13">
        <w:trPr>
          <w:trHeight w:val="393"/>
        </w:trPr>
        <w:tc>
          <w:tcPr>
            <w:tcW w:w="11062" w:type="dxa"/>
            <w:gridSpan w:val="2"/>
            <w:shd w:val="clear" w:color="auto" w:fill="BFBFBF" w:themeFill="background1" w:themeFillShade="BF"/>
            <w:vAlign w:val="center"/>
          </w:tcPr>
          <w:p w:rsidR="007A1138" w:rsidRPr="00F316A2" w:rsidRDefault="007A1138" w:rsidP="00751B13">
            <w:pPr>
              <w:pStyle w:val="TableParagraph"/>
              <w:contextualSpacing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F316A2">
              <w:rPr>
                <w:rFonts w:cs="Times New Roman"/>
                <w:b/>
                <w:sz w:val="20"/>
                <w:szCs w:val="20"/>
                <w:lang w:val="ru-RU"/>
              </w:rPr>
              <w:t>Раздел</w:t>
            </w:r>
            <w:r w:rsidRPr="00F316A2">
              <w:rPr>
                <w:rFonts w:cs="Times New Roman"/>
                <w:b/>
                <w:spacing w:val="-5"/>
                <w:sz w:val="20"/>
                <w:szCs w:val="20"/>
                <w:lang w:val="ru-RU"/>
              </w:rPr>
              <w:t xml:space="preserve"> </w:t>
            </w:r>
            <w:r w:rsidRPr="00F316A2">
              <w:rPr>
                <w:rFonts w:cs="Times New Roman"/>
                <w:b/>
                <w:sz w:val="20"/>
                <w:szCs w:val="20"/>
                <w:lang w:val="ru-RU"/>
              </w:rPr>
              <w:t>2.</w:t>
            </w:r>
            <w:r w:rsidRPr="00F316A2">
              <w:rPr>
                <w:rFonts w:cs="Times New Roman"/>
                <w:b/>
                <w:spacing w:val="-4"/>
                <w:sz w:val="20"/>
                <w:szCs w:val="20"/>
                <w:lang w:val="ru-RU"/>
              </w:rPr>
              <w:t xml:space="preserve"> </w:t>
            </w:r>
            <w:r w:rsidRPr="00F316A2">
              <w:rPr>
                <w:rFonts w:cs="Times New Roman"/>
                <w:b/>
                <w:sz w:val="20"/>
                <w:szCs w:val="20"/>
                <w:lang w:val="ru-RU"/>
              </w:rPr>
              <w:t>Организация</w:t>
            </w:r>
            <w:r w:rsidRPr="00F316A2">
              <w:rPr>
                <w:rFonts w:cs="Times New Roman"/>
                <w:b/>
                <w:spacing w:val="-4"/>
                <w:sz w:val="20"/>
                <w:szCs w:val="20"/>
                <w:lang w:val="ru-RU"/>
              </w:rPr>
              <w:t xml:space="preserve"> </w:t>
            </w:r>
            <w:r w:rsidRPr="00F316A2">
              <w:rPr>
                <w:rFonts w:cs="Times New Roman"/>
                <w:b/>
                <w:sz w:val="20"/>
                <w:szCs w:val="20"/>
                <w:lang w:val="ru-RU"/>
              </w:rPr>
              <w:t>государственной</w:t>
            </w:r>
            <w:r w:rsidRPr="00F316A2">
              <w:rPr>
                <w:rFonts w:cs="Times New Roman"/>
                <w:b/>
                <w:spacing w:val="-4"/>
                <w:sz w:val="20"/>
                <w:szCs w:val="20"/>
                <w:lang w:val="ru-RU"/>
              </w:rPr>
              <w:t xml:space="preserve"> </w:t>
            </w:r>
            <w:r w:rsidRPr="00F316A2">
              <w:rPr>
                <w:rFonts w:cs="Times New Roman"/>
                <w:b/>
                <w:sz w:val="20"/>
                <w:szCs w:val="20"/>
                <w:lang w:val="ru-RU"/>
              </w:rPr>
              <w:t>медицинской</w:t>
            </w:r>
            <w:r w:rsidRPr="00F316A2">
              <w:rPr>
                <w:rFonts w:cs="Times New Roman"/>
                <w:b/>
                <w:spacing w:val="-4"/>
                <w:sz w:val="20"/>
                <w:szCs w:val="20"/>
                <w:lang w:val="ru-RU"/>
              </w:rPr>
              <w:t xml:space="preserve"> </w:t>
            </w:r>
            <w:r w:rsidRPr="00F316A2">
              <w:rPr>
                <w:rFonts w:cs="Times New Roman"/>
                <w:b/>
                <w:sz w:val="20"/>
                <w:szCs w:val="20"/>
                <w:lang w:val="ru-RU"/>
              </w:rPr>
              <w:t>санитарно-эпидемиологической</w:t>
            </w:r>
            <w:r w:rsidRPr="00F316A2">
              <w:rPr>
                <w:rFonts w:cs="Times New Roman"/>
                <w:b/>
                <w:spacing w:val="-4"/>
                <w:sz w:val="20"/>
                <w:szCs w:val="20"/>
                <w:lang w:val="ru-RU"/>
              </w:rPr>
              <w:t xml:space="preserve"> </w:t>
            </w:r>
            <w:r w:rsidRPr="00F316A2">
              <w:rPr>
                <w:rFonts w:cs="Times New Roman"/>
                <w:b/>
                <w:sz w:val="20"/>
                <w:szCs w:val="20"/>
                <w:lang w:val="ru-RU"/>
              </w:rPr>
              <w:t>службы</w:t>
            </w:r>
            <w:r w:rsidRPr="00F316A2">
              <w:rPr>
                <w:rFonts w:cs="Times New Roman"/>
                <w:b/>
                <w:spacing w:val="-4"/>
                <w:sz w:val="20"/>
                <w:szCs w:val="20"/>
                <w:lang w:val="ru-RU"/>
              </w:rPr>
              <w:t xml:space="preserve"> </w:t>
            </w:r>
            <w:r w:rsidRPr="00F316A2">
              <w:rPr>
                <w:rFonts w:cs="Times New Roman"/>
                <w:b/>
                <w:sz w:val="20"/>
                <w:szCs w:val="20"/>
                <w:lang w:val="ru-RU"/>
              </w:rPr>
              <w:t>в</w:t>
            </w:r>
            <w:r w:rsidRPr="00F316A2">
              <w:rPr>
                <w:rFonts w:cs="Times New Roman"/>
                <w:b/>
                <w:spacing w:val="-57"/>
                <w:sz w:val="20"/>
                <w:szCs w:val="20"/>
                <w:lang w:val="ru-RU"/>
              </w:rPr>
              <w:t xml:space="preserve"> </w:t>
            </w:r>
            <w:r w:rsidRPr="00F316A2">
              <w:rPr>
                <w:rFonts w:cs="Times New Roman"/>
                <w:b/>
                <w:sz w:val="20"/>
                <w:szCs w:val="20"/>
                <w:lang w:val="ru-RU"/>
              </w:rPr>
              <w:t>РФ</w:t>
            </w:r>
          </w:p>
        </w:tc>
        <w:tc>
          <w:tcPr>
            <w:tcW w:w="2763" w:type="dxa"/>
            <w:shd w:val="clear" w:color="auto" w:fill="BFBFBF" w:themeFill="background1" w:themeFillShade="BF"/>
            <w:vAlign w:val="center"/>
          </w:tcPr>
          <w:p w:rsidR="007A1138" w:rsidRPr="00F316A2" w:rsidRDefault="007A1138" w:rsidP="00751B13">
            <w:pPr>
              <w:pStyle w:val="TableParagraph"/>
              <w:contextualSpacing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F316A2">
              <w:rPr>
                <w:rFonts w:cs="Times New Roman"/>
                <w:b/>
                <w:sz w:val="20"/>
                <w:szCs w:val="20"/>
                <w:lang w:val="ru-RU"/>
              </w:rPr>
              <w:t>5</w:t>
            </w:r>
          </w:p>
        </w:tc>
        <w:tc>
          <w:tcPr>
            <w:tcW w:w="1484" w:type="dxa"/>
            <w:shd w:val="clear" w:color="auto" w:fill="BFBFBF" w:themeFill="background1" w:themeFillShade="BF"/>
            <w:vAlign w:val="center"/>
          </w:tcPr>
          <w:p w:rsidR="007A1138" w:rsidRPr="00F316A2" w:rsidRDefault="007A1138" w:rsidP="00751B13">
            <w:pPr>
              <w:pStyle w:val="TableParagraph"/>
              <w:contextualSpacing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</w:p>
        </w:tc>
      </w:tr>
      <w:tr w:rsidR="007A1138" w:rsidRPr="00F316A2" w:rsidTr="00751B13">
        <w:trPr>
          <w:trHeight w:val="1379"/>
        </w:trPr>
        <w:tc>
          <w:tcPr>
            <w:tcW w:w="2765" w:type="dxa"/>
          </w:tcPr>
          <w:p w:rsidR="007A1138" w:rsidRPr="00F316A2" w:rsidRDefault="007A1138" w:rsidP="00751B13">
            <w:pPr>
              <w:pStyle w:val="TableParagraph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F316A2">
              <w:rPr>
                <w:rFonts w:cs="Times New Roman"/>
                <w:sz w:val="20"/>
                <w:szCs w:val="20"/>
                <w:lang w:val="ru-RU"/>
              </w:rPr>
              <w:t>Тема 2.1. Организация</w:t>
            </w:r>
            <w:r w:rsidRPr="00F316A2">
              <w:rPr>
                <w:rFonts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F316A2">
              <w:rPr>
                <w:rFonts w:cs="Times New Roman"/>
                <w:sz w:val="20"/>
                <w:szCs w:val="20"/>
                <w:lang w:val="ru-RU"/>
              </w:rPr>
              <w:t>здравоохранения</w:t>
            </w:r>
          </w:p>
        </w:tc>
        <w:tc>
          <w:tcPr>
            <w:tcW w:w="8297" w:type="dxa"/>
          </w:tcPr>
          <w:p w:rsidR="007A1138" w:rsidRPr="00F316A2" w:rsidRDefault="007A1138" w:rsidP="00751B13">
            <w:pPr>
              <w:pStyle w:val="TableParagraph"/>
              <w:jc w:val="both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F316A2">
              <w:rPr>
                <w:rFonts w:cs="Times New Roman"/>
                <w:b/>
                <w:sz w:val="20"/>
                <w:szCs w:val="20"/>
                <w:lang w:val="ru-RU"/>
              </w:rPr>
              <w:t>Содержание</w:t>
            </w:r>
            <w:r w:rsidRPr="00F316A2">
              <w:rPr>
                <w:rFonts w:cs="Times New Roman"/>
                <w:b/>
                <w:spacing w:val="-5"/>
                <w:sz w:val="20"/>
                <w:szCs w:val="20"/>
                <w:lang w:val="ru-RU"/>
              </w:rPr>
              <w:t xml:space="preserve"> </w:t>
            </w:r>
            <w:r w:rsidRPr="00F316A2">
              <w:rPr>
                <w:rFonts w:cs="Times New Roman"/>
                <w:b/>
                <w:sz w:val="20"/>
                <w:szCs w:val="20"/>
                <w:lang w:val="ru-RU"/>
              </w:rPr>
              <w:t>учебного</w:t>
            </w:r>
            <w:r w:rsidRPr="00F316A2">
              <w:rPr>
                <w:rFonts w:cs="Times New Roman"/>
                <w:b/>
                <w:spacing w:val="-2"/>
                <w:sz w:val="20"/>
                <w:szCs w:val="20"/>
                <w:lang w:val="ru-RU"/>
              </w:rPr>
              <w:t xml:space="preserve"> </w:t>
            </w:r>
            <w:r w:rsidRPr="00F316A2">
              <w:rPr>
                <w:rFonts w:cs="Times New Roman"/>
                <w:b/>
                <w:sz w:val="20"/>
                <w:szCs w:val="20"/>
                <w:lang w:val="ru-RU"/>
              </w:rPr>
              <w:t>материала:</w:t>
            </w:r>
          </w:p>
          <w:p w:rsidR="007A1138" w:rsidRPr="00F316A2" w:rsidRDefault="007A1138" w:rsidP="00751B13">
            <w:pPr>
              <w:pStyle w:val="TableParagraph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F316A2">
              <w:rPr>
                <w:rFonts w:cs="Times New Roman"/>
                <w:sz w:val="20"/>
                <w:szCs w:val="20"/>
                <w:lang w:val="ru-RU"/>
              </w:rPr>
              <w:t>Принципы организации системы здравоохранения в Российской Федерации.</w:t>
            </w:r>
            <w:r w:rsidRPr="00F316A2">
              <w:rPr>
                <w:rFonts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F316A2">
              <w:rPr>
                <w:rFonts w:cs="Times New Roman"/>
                <w:sz w:val="20"/>
                <w:szCs w:val="20"/>
                <w:lang w:val="ru-RU"/>
              </w:rPr>
              <w:t>Социально-медицинское</w:t>
            </w:r>
            <w:r w:rsidRPr="00F316A2">
              <w:rPr>
                <w:rFonts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F316A2">
              <w:rPr>
                <w:rFonts w:cs="Times New Roman"/>
                <w:sz w:val="20"/>
                <w:szCs w:val="20"/>
                <w:lang w:val="ru-RU"/>
              </w:rPr>
              <w:t>профилактическое</w:t>
            </w:r>
            <w:r w:rsidRPr="00F316A2">
              <w:rPr>
                <w:rFonts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F316A2">
              <w:rPr>
                <w:rFonts w:cs="Times New Roman"/>
                <w:sz w:val="20"/>
                <w:szCs w:val="20"/>
                <w:lang w:val="ru-RU"/>
              </w:rPr>
              <w:t>направление</w:t>
            </w:r>
            <w:r w:rsidRPr="00F316A2">
              <w:rPr>
                <w:rFonts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F316A2">
              <w:rPr>
                <w:rFonts w:cs="Times New Roman"/>
                <w:sz w:val="20"/>
                <w:szCs w:val="20"/>
                <w:lang w:val="ru-RU"/>
              </w:rPr>
              <w:t>деятельности</w:t>
            </w:r>
            <w:r w:rsidRPr="00F316A2">
              <w:rPr>
                <w:rFonts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F316A2">
              <w:rPr>
                <w:rFonts w:cs="Times New Roman"/>
                <w:sz w:val="20"/>
                <w:szCs w:val="20"/>
                <w:lang w:val="ru-RU"/>
              </w:rPr>
              <w:t>органов</w:t>
            </w:r>
            <w:r w:rsidRPr="00F316A2">
              <w:rPr>
                <w:rFonts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F316A2">
              <w:rPr>
                <w:rFonts w:cs="Times New Roman"/>
                <w:sz w:val="20"/>
                <w:szCs w:val="20"/>
                <w:lang w:val="ru-RU"/>
              </w:rPr>
              <w:t>здравоохранения.</w:t>
            </w:r>
            <w:r w:rsidRPr="00F316A2">
              <w:rPr>
                <w:rFonts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F316A2">
              <w:rPr>
                <w:rFonts w:cs="Times New Roman"/>
                <w:sz w:val="20"/>
                <w:szCs w:val="20"/>
                <w:lang w:val="ru-RU"/>
              </w:rPr>
              <w:t>Законодательство</w:t>
            </w:r>
            <w:r w:rsidRPr="00F316A2">
              <w:rPr>
                <w:rFonts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F316A2">
              <w:rPr>
                <w:rFonts w:cs="Times New Roman"/>
                <w:sz w:val="20"/>
                <w:szCs w:val="20"/>
                <w:lang w:val="ru-RU"/>
              </w:rPr>
              <w:t>о</w:t>
            </w:r>
            <w:r w:rsidRPr="00F316A2">
              <w:rPr>
                <w:rFonts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F316A2">
              <w:rPr>
                <w:rFonts w:cs="Times New Roman"/>
                <w:sz w:val="20"/>
                <w:szCs w:val="20"/>
                <w:lang w:val="ru-RU"/>
              </w:rPr>
              <w:t>здравоохранении.</w:t>
            </w:r>
          </w:p>
          <w:p w:rsidR="007A1138" w:rsidRPr="00F316A2" w:rsidRDefault="007A1138" w:rsidP="00751B13">
            <w:pPr>
              <w:pStyle w:val="TableParagraph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F316A2">
              <w:rPr>
                <w:rFonts w:cs="Times New Roman"/>
                <w:sz w:val="20"/>
                <w:szCs w:val="20"/>
                <w:lang w:val="ru-RU"/>
              </w:rPr>
              <w:t>Организация</w:t>
            </w:r>
            <w:r w:rsidRPr="00F316A2">
              <w:rPr>
                <w:rFonts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F316A2">
              <w:rPr>
                <w:rFonts w:cs="Times New Roman"/>
                <w:sz w:val="20"/>
                <w:szCs w:val="20"/>
                <w:lang w:val="ru-RU"/>
              </w:rPr>
              <w:t>и</w:t>
            </w:r>
            <w:r w:rsidRPr="00F316A2">
              <w:rPr>
                <w:rFonts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F316A2">
              <w:rPr>
                <w:rFonts w:cs="Times New Roman"/>
                <w:sz w:val="20"/>
                <w:szCs w:val="20"/>
                <w:lang w:val="ru-RU"/>
              </w:rPr>
              <w:t>структура</w:t>
            </w:r>
            <w:r w:rsidRPr="00F316A2">
              <w:rPr>
                <w:rFonts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F316A2">
              <w:rPr>
                <w:rFonts w:cs="Times New Roman"/>
                <w:sz w:val="20"/>
                <w:szCs w:val="20"/>
                <w:lang w:val="ru-RU"/>
              </w:rPr>
              <w:t>здравоохранения</w:t>
            </w:r>
            <w:r w:rsidRPr="00F316A2">
              <w:rPr>
                <w:rFonts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F316A2">
              <w:rPr>
                <w:rFonts w:cs="Times New Roman"/>
                <w:sz w:val="20"/>
                <w:szCs w:val="20"/>
                <w:lang w:val="ru-RU"/>
              </w:rPr>
              <w:t>в</w:t>
            </w:r>
            <w:r w:rsidRPr="00F316A2">
              <w:rPr>
                <w:rFonts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F316A2">
              <w:rPr>
                <w:rFonts w:cs="Times New Roman"/>
                <w:sz w:val="20"/>
                <w:szCs w:val="20"/>
                <w:lang w:val="ru-RU"/>
              </w:rPr>
              <w:t>России.</w:t>
            </w:r>
            <w:r w:rsidRPr="00F316A2">
              <w:rPr>
                <w:rFonts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F316A2">
              <w:rPr>
                <w:rFonts w:cs="Times New Roman"/>
                <w:sz w:val="20"/>
                <w:szCs w:val="20"/>
                <w:lang w:val="ru-RU"/>
              </w:rPr>
              <w:t>Первая</w:t>
            </w:r>
            <w:r w:rsidRPr="00F316A2">
              <w:rPr>
                <w:rFonts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F316A2">
              <w:rPr>
                <w:rFonts w:cs="Times New Roman"/>
                <w:sz w:val="20"/>
                <w:szCs w:val="20"/>
                <w:lang w:val="ru-RU"/>
              </w:rPr>
              <w:t>медик</w:t>
            </w:r>
            <w:proofErr w:type="gramStart"/>
            <w:r w:rsidRPr="00F316A2">
              <w:rPr>
                <w:rFonts w:cs="Times New Roman"/>
                <w:sz w:val="20"/>
                <w:szCs w:val="20"/>
                <w:lang w:val="ru-RU"/>
              </w:rPr>
              <w:t>о-</w:t>
            </w:r>
            <w:proofErr w:type="gramEnd"/>
            <w:r w:rsidRPr="00F316A2">
              <w:rPr>
                <w:rFonts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F316A2">
              <w:rPr>
                <w:rFonts w:cs="Times New Roman"/>
                <w:sz w:val="20"/>
                <w:szCs w:val="20"/>
                <w:lang w:val="ru-RU"/>
              </w:rPr>
              <w:t>санитарная</w:t>
            </w:r>
            <w:r w:rsidRPr="00F316A2">
              <w:rPr>
                <w:rFonts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F316A2">
              <w:rPr>
                <w:rFonts w:cs="Times New Roman"/>
                <w:sz w:val="20"/>
                <w:szCs w:val="20"/>
                <w:lang w:val="ru-RU"/>
              </w:rPr>
              <w:t>помощь.</w:t>
            </w:r>
            <w:r w:rsidRPr="00F316A2">
              <w:rPr>
                <w:rFonts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F316A2">
              <w:rPr>
                <w:rFonts w:cs="Times New Roman"/>
                <w:sz w:val="20"/>
                <w:szCs w:val="20"/>
                <w:lang w:val="ru-RU"/>
              </w:rPr>
              <w:t>Амбулаторно-поликлиническая</w:t>
            </w:r>
            <w:r w:rsidRPr="00F316A2">
              <w:rPr>
                <w:rFonts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F316A2">
              <w:rPr>
                <w:rFonts w:cs="Times New Roman"/>
                <w:sz w:val="20"/>
                <w:szCs w:val="20"/>
                <w:lang w:val="ru-RU"/>
              </w:rPr>
              <w:t>помощь</w:t>
            </w:r>
            <w:r w:rsidRPr="00F316A2">
              <w:rPr>
                <w:rFonts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F316A2">
              <w:rPr>
                <w:rFonts w:cs="Times New Roman"/>
                <w:sz w:val="20"/>
                <w:szCs w:val="20"/>
                <w:lang w:val="ru-RU"/>
              </w:rPr>
              <w:t>населению.</w:t>
            </w:r>
            <w:r w:rsidRPr="00F316A2">
              <w:rPr>
                <w:rFonts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F316A2">
              <w:rPr>
                <w:rFonts w:cs="Times New Roman"/>
                <w:sz w:val="20"/>
                <w:szCs w:val="20"/>
                <w:lang w:val="ru-RU"/>
              </w:rPr>
              <w:t>Основные задачи поликлиники. Диспансеризация</w:t>
            </w:r>
            <w:r w:rsidRPr="00F316A2">
              <w:rPr>
                <w:rFonts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F316A2">
              <w:rPr>
                <w:rFonts w:cs="Times New Roman"/>
                <w:sz w:val="20"/>
                <w:szCs w:val="20"/>
                <w:lang w:val="ru-RU"/>
              </w:rPr>
              <w:t>населения. Стационарная</w:t>
            </w:r>
            <w:r w:rsidRPr="00F316A2">
              <w:rPr>
                <w:rFonts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F316A2">
              <w:rPr>
                <w:rFonts w:cs="Times New Roman"/>
                <w:sz w:val="20"/>
                <w:szCs w:val="20"/>
                <w:lang w:val="ru-RU"/>
              </w:rPr>
              <w:t>медицинская помощь. Принципы организации скорой медицинской помощи.</w:t>
            </w:r>
            <w:r w:rsidRPr="00F316A2">
              <w:rPr>
                <w:rFonts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F316A2">
              <w:rPr>
                <w:rFonts w:cs="Times New Roman"/>
                <w:sz w:val="20"/>
                <w:szCs w:val="20"/>
                <w:lang w:val="ru-RU"/>
              </w:rPr>
              <w:t>Специализированная</w:t>
            </w:r>
            <w:r w:rsidRPr="00F316A2">
              <w:rPr>
                <w:rFonts w:cs="Times New Roman"/>
                <w:spacing w:val="48"/>
                <w:sz w:val="20"/>
                <w:szCs w:val="20"/>
                <w:lang w:val="ru-RU"/>
              </w:rPr>
              <w:t xml:space="preserve"> </w:t>
            </w:r>
            <w:r w:rsidRPr="00F316A2">
              <w:rPr>
                <w:rFonts w:cs="Times New Roman"/>
                <w:sz w:val="20"/>
                <w:szCs w:val="20"/>
                <w:lang w:val="ru-RU"/>
              </w:rPr>
              <w:t>медицинская</w:t>
            </w:r>
            <w:r w:rsidRPr="00F316A2">
              <w:rPr>
                <w:rFonts w:cs="Times New Roman"/>
                <w:spacing w:val="48"/>
                <w:sz w:val="20"/>
                <w:szCs w:val="20"/>
                <w:lang w:val="ru-RU"/>
              </w:rPr>
              <w:t xml:space="preserve"> </w:t>
            </w:r>
            <w:r w:rsidRPr="00F316A2">
              <w:rPr>
                <w:rFonts w:cs="Times New Roman"/>
                <w:sz w:val="20"/>
                <w:szCs w:val="20"/>
                <w:lang w:val="ru-RU"/>
              </w:rPr>
              <w:t>помощь</w:t>
            </w:r>
            <w:r w:rsidRPr="00F316A2">
              <w:rPr>
                <w:rFonts w:cs="Times New Roman"/>
                <w:spacing w:val="49"/>
                <w:sz w:val="20"/>
                <w:szCs w:val="20"/>
                <w:lang w:val="ru-RU"/>
              </w:rPr>
              <w:t xml:space="preserve"> </w:t>
            </w:r>
            <w:r w:rsidRPr="00F316A2">
              <w:rPr>
                <w:rFonts w:cs="Times New Roman"/>
                <w:sz w:val="20"/>
                <w:szCs w:val="20"/>
                <w:lang w:val="ru-RU"/>
              </w:rPr>
              <w:t>населению.</w:t>
            </w:r>
            <w:r w:rsidRPr="00F316A2">
              <w:rPr>
                <w:rFonts w:cs="Times New Roman"/>
                <w:spacing w:val="48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F316A2">
              <w:rPr>
                <w:rFonts w:cs="Times New Roman"/>
                <w:sz w:val="20"/>
                <w:szCs w:val="20"/>
                <w:lang w:val="ru-RU"/>
              </w:rPr>
              <w:t>Медико-социальное</w:t>
            </w:r>
            <w:proofErr w:type="gramEnd"/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F316A2">
              <w:rPr>
                <w:rFonts w:cs="Times New Roman"/>
                <w:sz w:val="20"/>
                <w:szCs w:val="20"/>
                <w:lang w:val="ru-RU"/>
              </w:rPr>
              <w:t>значение</w:t>
            </w:r>
            <w:r w:rsidRPr="00F316A2">
              <w:rPr>
                <w:rFonts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F316A2">
              <w:rPr>
                <w:rFonts w:cs="Times New Roman"/>
                <w:sz w:val="20"/>
                <w:szCs w:val="20"/>
                <w:lang w:val="ru-RU"/>
              </w:rPr>
              <w:t>восстановительного</w:t>
            </w:r>
            <w:r w:rsidRPr="00F316A2">
              <w:rPr>
                <w:rFonts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F316A2">
              <w:rPr>
                <w:rFonts w:cs="Times New Roman"/>
                <w:sz w:val="20"/>
                <w:szCs w:val="20"/>
                <w:lang w:val="ru-RU"/>
              </w:rPr>
              <w:t>лечения</w:t>
            </w:r>
          </w:p>
        </w:tc>
        <w:tc>
          <w:tcPr>
            <w:tcW w:w="2763" w:type="dxa"/>
          </w:tcPr>
          <w:p w:rsidR="007A1138" w:rsidRPr="00F316A2" w:rsidRDefault="007A1138" w:rsidP="00751B13">
            <w:pPr>
              <w:pStyle w:val="TableParagraph"/>
              <w:rPr>
                <w:rFonts w:cs="Times New Roman"/>
                <w:b/>
                <w:sz w:val="20"/>
                <w:szCs w:val="20"/>
                <w:lang w:val="ru-RU"/>
              </w:rPr>
            </w:pPr>
          </w:p>
          <w:p w:rsidR="007A1138" w:rsidRPr="00F316A2" w:rsidRDefault="007A1138" w:rsidP="00751B13">
            <w:pPr>
              <w:pStyle w:val="TableParagraph"/>
              <w:rPr>
                <w:rFonts w:cs="Times New Roman"/>
                <w:b/>
                <w:sz w:val="20"/>
                <w:szCs w:val="20"/>
                <w:lang w:val="ru-RU"/>
              </w:rPr>
            </w:pPr>
          </w:p>
          <w:p w:rsidR="007A1138" w:rsidRPr="00F316A2" w:rsidRDefault="007A1138" w:rsidP="00751B13">
            <w:pPr>
              <w:pStyle w:val="TableParagraph"/>
              <w:rPr>
                <w:rFonts w:cs="Times New Roman"/>
                <w:b/>
                <w:sz w:val="20"/>
                <w:szCs w:val="20"/>
                <w:lang w:val="ru-RU"/>
              </w:rPr>
            </w:pPr>
          </w:p>
          <w:p w:rsidR="007A1138" w:rsidRPr="00F316A2" w:rsidRDefault="007A1138" w:rsidP="00751B13">
            <w:pPr>
              <w:pStyle w:val="TableParagraph"/>
              <w:rPr>
                <w:rFonts w:cs="Times New Roman"/>
                <w:b/>
                <w:sz w:val="20"/>
                <w:szCs w:val="20"/>
                <w:lang w:val="ru-RU"/>
              </w:rPr>
            </w:pPr>
          </w:p>
          <w:p w:rsidR="007A1138" w:rsidRPr="00F316A2" w:rsidRDefault="007A1138" w:rsidP="00751B13">
            <w:pPr>
              <w:pStyle w:val="TableParagraph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F316A2">
              <w:rPr>
                <w:rFonts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484" w:type="dxa"/>
          </w:tcPr>
          <w:p w:rsidR="007A1138" w:rsidRPr="00F316A2" w:rsidRDefault="007A1138" w:rsidP="00751B13">
            <w:pPr>
              <w:pStyle w:val="TableParagraph"/>
              <w:rPr>
                <w:rFonts w:cs="Times New Roman"/>
                <w:b/>
                <w:sz w:val="20"/>
                <w:szCs w:val="20"/>
                <w:lang w:val="ru-RU"/>
              </w:rPr>
            </w:pPr>
          </w:p>
          <w:p w:rsidR="007A1138" w:rsidRPr="00F316A2" w:rsidRDefault="007A1138" w:rsidP="00751B13">
            <w:pPr>
              <w:pStyle w:val="TableParagraph"/>
              <w:rPr>
                <w:rFonts w:cs="Times New Roman"/>
                <w:b/>
                <w:sz w:val="20"/>
                <w:szCs w:val="20"/>
                <w:lang w:val="ru-RU"/>
              </w:rPr>
            </w:pPr>
          </w:p>
          <w:p w:rsidR="007A1138" w:rsidRPr="00F316A2" w:rsidRDefault="007A1138" w:rsidP="00751B13">
            <w:pPr>
              <w:pStyle w:val="TableParagraph"/>
              <w:rPr>
                <w:rFonts w:cs="Times New Roman"/>
                <w:b/>
                <w:sz w:val="20"/>
                <w:szCs w:val="20"/>
                <w:lang w:val="ru-RU"/>
              </w:rPr>
            </w:pPr>
          </w:p>
          <w:p w:rsidR="007A1138" w:rsidRPr="00F316A2" w:rsidRDefault="007A1138" w:rsidP="00751B13">
            <w:pPr>
              <w:pStyle w:val="TableParagraph"/>
              <w:rPr>
                <w:rFonts w:cs="Times New Roman"/>
                <w:b/>
                <w:sz w:val="20"/>
                <w:szCs w:val="20"/>
                <w:lang w:val="ru-RU"/>
              </w:rPr>
            </w:pPr>
          </w:p>
          <w:p w:rsidR="007A1138" w:rsidRPr="00F316A2" w:rsidRDefault="007A1138" w:rsidP="00751B13">
            <w:pPr>
              <w:pStyle w:val="TableParagraph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F316A2">
              <w:rPr>
                <w:rFonts w:cs="Times New Roman"/>
                <w:sz w:val="20"/>
                <w:szCs w:val="20"/>
                <w:lang w:val="ru-RU"/>
              </w:rPr>
              <w:t>1</w:t>
            </w:r>
          </w:p>
        </w:tc>
      </w:tr>
      <w:tr w:rsidR="007A1138" w:rsidRPr="00F316A2" w:rsidTr="00751B13">
        <w:trPr>
          <w:trHeight w:val="270"/>
        </w:trPr>
        <w:tc>
          <w:tcPr>
            <w:tcW w:w="2765" w:type="dxa"/>
            <w:vMerge w:val="restart"/>
          </w:tcPr>
          <w:p w:rsidR="007A1138" w:rsidRPr="00F316A2" w:rsidRDefault="007A1138" w:rsidP="00751B13">
            <w:pPr>
              <w:pStyle w:val="TableParagraph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F316A2">
              <w:rPr>
                <w:rFonts w:cs="Times New Roman"/>
                <w:sz w:val="20"/>
                <w:szCs w:val="20"/>
                <w:lang w:val="ru-RU"/>
              </w:rPr>
              <w:t>Тема 2.2. Санитарн</w:t>
            </w:r>
            <w:proofErr w:type="gramStart"/>
            <w:r w:rsidRPr="00F316A2">
              <w:rPr>
                <w:rFonts w:cs="Times New Roman"/>
                <w:sz w:val="20"/>
                <w:szCs w:val="20"/>
                <w:lang w:val="ru-RU"/>
              </w:rPr>
              <w:t>о-</w:t>
            </w:r>
            <w:proofErr w:type="gramEnd"/>
            <w:r w:rsidRPr="00F316A2">
              <w:rPr>
                <w:rFonts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F316A2">
              <w:rPr>
                <w:rFonts w:cs="Times New Roman"/>
                <w:sz w:val="20"/>
                <w:szCs w:val="20"/>
                <w:lang w:val="ru-RU"/>
              </w:rPr>
              <w:t>эпидемиологическое</w:t>
            </w:r>
            <w:r w:rsidRPr="00F316A2">
              <w:rPr>
                <w:rFonts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F316A2">
              <w:rPr>
                <w:rFonts w:cs="Times New Roman"/>
                <w:sz w:val="20"/>
                <w:szCs w:val="20"/>
                <w:lang w:val="ru-RU"/>
              </w:rPr>
              <w:t>здоровье населения.</w:t>
            </w:r>
            <w:r w:rsidRPr="00F316A2">
              <w:rPr>
                <w:rFonts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F316A2">
              <w:rPr>
                <w:rFonts w:cs="Times New Roman"/>
                <w:sz w:val="20"/>
                <w:szCs w:val="20"/>
                <w:lang w:val="ru-RU"/>
              </w:rPr>
              <w:t>Санитарное</w:t>
            </w:r>
            <w:r w:rsidRPr="00F316A2">
              <w:rPr>
                <w:rFonts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F316A2">
              <w:rPr>
                <w:rFonts w:cs="Times New Roman"/>
                <w:sz w:val="20"/>
                <w:szCs w:val="20"/>
                <w:lang w:val="ru-RU"/>
              </w:rPr>
              <w:t>законодательство</w:t>
            </w:r>
          </w:p>
          <w:p w:rsidR="007A1138" w:rsidRPr="00F316A2" w:rsidRDefault="007A1138" w:rsidP="00751B13">
            <w:pPr>
              <w:pStyle w:val="TableParagraph"/>
              <w:rPr>
                <w:rFonts w:cs="Times New Roman"/>
                <w:sz w:val="20"/>
                <w:szCs w:val="20"/>
                <w:lang w:val="ru-RU"/>
              </w:rPr>
            </w:pPr>
          </w:p>
          <w:p w:rsidR="007A1138" w:rsidRPr="00F316A2" w:rsidRDefault="007A1138" w:rsidP="00751B13">
            <w:pPr>
              <w:pStyle w:val="TableParagraph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8297" w:type="dxa"/>
          </w:tcPr>
          <w:p w:rsidR="007A1138" w:rsidRPr="00F316A2" w:rsidRDefault="007A1138" w:rsidP="00751B13">
            <w:pPr>
              <w:pStyle w:val="TableParagraph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F316A2">
              <w:rPr>
                <w:rFonts w:cs="Times New Roman"/>
                <w:b/>
                <w:sz w:val="20"/>
                <w:szCs w:val="20"/>
                <w:lang w:val="ru-RU"/>
              </w:rPr>
              <w:t>Содержание</w:t>
            </w:r>
            <w:r w:rsidRPr="00F316A2">
              <w:rPr>
                <w:rFonts w:cs="Times New Roman"/>
                <w:b/>
                <w:spacing w:val="-5"/>
                <w:sz w:val="20"/>
                <w:szCs w:val="20"/>
                <w:lang w:val="ru-RU"/>
              </w:rPr>
              <w:t xml:space="preserve"> </w:t>
            </w:r>
            <w:r w:rsidRPr="00F316A2">
              <w:rPr>
                <w:rFonts w:cs="Times New Roman"/>
                <w:b/>
                <w:sz w:val="20"/>
                <w:szCs w:val="20"/>
                <w:lang w:val="ru-RU"/>
              </w:rPr>
              <w:t>учебного</w:t>
            </w:r>
            <w:r w:rsidRPr="00F316A2">
              <w:rPr>
                <w:rFonts w:cs="Times New Roman"/>
                <w:b/>
                <w:spacing w:val="-2"/>
                <w:sz w:val="20"/>
                <w:szCs w:val="20"/>
                <w:lang w:val="ru-RU"/>
              </w:rPr>
              <w:t xml:space="preserve"> </w:t>
            </w:r>
            <w:r w:rsidRPr="00F316A2">
              <w:rPr>
                <w:rFonts w:cs="Times New Roman"/>
                <w:b/>
                <w:sz w:val="20"/>
                <w:szCs w:val="20"/>
                <w:lang w:val="ru-RU"/>
              </w:rPr>
              <w:t>материала:</w:t>
            </w:r>
          </w:p>
          <w:p w:rsidR="007A1138" w:rsidRPr="00F316A2" w:rsidRDefault="007A1138" w:rsidP="00751B13">
            <w:pPr>
              <w:pStyle w:val="TableParagraph"/>
              <w:rPr>
                <w:rFonts w:cs="Times New Roman"/>
                <w:sz w:val="20"/>
                <w:szCs w:val="20"/>
                <w:lang w:val="ru-RU"/>
              </w:rPr>
            </w:pPr>
            <w:r w:rsidRPr="00F316A2">
              <w:rPr>
                <w:rFonts w:cs="Times New Roman"/>
                <w:sz w:val="20"/>
                <w:szCs w:val="20"/>
                <w:lang w:val="ru-RU"/>
              </w:rPr>
              <w:t>Санитарно-эпидемиологическое благополучие населения. Среда обитания</w:t>
            </w:r>
            <w:r w:rsidRPr="00F316A2">
              <w:rPr>
                <w:rFonts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F316A2">
              <w:rPr>
                <w:rFonts w:cs="Times New Roman"/>
                <w:sz w:val="20"/>
                <w:szCs w:val="20"/>
                <w:lang w:val="ru-RU"/>
              </w:rPr>
              <w:t>(экологическая</w:t>
            </w:r>
            <w:r w:rsidRPr="00F316A2">
              <w:rPr>
                <w:rFonts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F316A2">
              <w:rPr>
                <w:rFonts w:cs="Times New Roman"/>
                <w:sz w:val="20"/>
                <w:szCs w:val="20"/>
                <w:lang w:val="ru-RU"/>
              </w:rPr>
              <w:t>среда)</w:t>
            </w:r>
            <w:r w:rsidRPr="00F316A2">
              <w:rPr>
                <w:rFonts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F316A2">
              <w:rPr>
                <w:rFonts w:cs="Times New Roman"/>
                <w:sz w:val="20"/>
                <w:szCs w:val="20"/>
                <w:lang w:val="ru-RU"/>
              </w:rPr>
              <w:t>человека.</w:t>
            </w:r>
            <w:r w:rsidRPr="00F316A2">
              <w:rPr>
                <w:rFonts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F316A2">
              <w:rPr>
                <w:rFonts w:cs="Times New Roman"/>
                <w:sz w:val="20"/>
                <w:szCs w:val="20"/>
                <w:lang w:val="ru-RU"/>
              </w:rPr>
              <w:t>Факторы</w:t>
            </w:r>
            <w:r w:rsidRPr="00F316A2">
              <w:rPr>
                <w:rFonts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F316A2">
              <w:rPr>
                <w:rFonts w:cs="Times New Roman"/>
                <w:sz w:val="20"/>
                <w:szCs w:val="20"/>
                <w:lang w:val="ru-RU"/>
              </w:rPr>
              <w:t>среды</w:t>
            </w:r>
            <w:r w:rsidRPr="00F316A2">
              <w:rPr>
                <w:rFonts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F316A2">
              <w:rPr>
                <w:rFonts w:cs="Times New Roman"/>
                <w:sz w:val="20"/>
                <w:szCs w:val="20"/>
                <w:lang w:val="ru-RU"/>
              </w:rPr>
              <w:t>обитания.</w:t>
            </w:r>
            <w:r w:rsidRPr="00F316A2">
              <w:rPr>
                <w:rFonts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F316A2">
              <w:rPr>
                <w:rFonts w:cs="Times New Roman"/>
                <w:sz w:val="20"/>
                <w:szCs w:val="20"/>
                <w:lang w:val="ru-RU"/>
              </w:rPr>
              <w:t>Государственный</w:t>
            </w:r>
            <w:r w:rsidRPr="00F316A2">
              <w:rPr>
                <w:rFonts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F316A2">
              <w:rPr>
                <w:rFonts w:cs="Times New Roman"/>
                <w:sz w:val="20"/>
                <w:szCs w:val="20"/>
                <w:lang w:val="ru-RU"/>
              </w:rPr>
              <w:t>санитарно-эпидемиологический</w:t>
            </w:r>
            <w:r w:rsidRPr="00F316A2">
              <w:rPr>
                <w:rFonts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F316A2">
              <w:rPr>
                <w:rFonts w:cs="Times New Roman"/>
                <w:sz w:val="20"/>
                <w:szCs w:val="20"/>
                <w:lang w:val="ru-RU"/>
              </w:rPr>
              <w:t>надзор.</w:t>
            </w:r>
            <w:r w:rsidRPr="00F316A2">
              <w:rPr>
                <w:rFonts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F316A2">
              <w:rPr>
                <w:rFonts w:cs="Times New Roman"/>
                <w:sz w:val="20"/>
                <w:szCs w:val="20"/>
                <w:lang w:val="ru-RU"/>
              </w:rPr>
              <w:t>Санитарное</w:t>
            </w:r>
            <w:r w:rsidRPr="00F316A2">
              <w:rPr>
                <w:rFonts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F316A2">
              <w:rPr>
                <w:rFonts w:cs="Times New Roman"/>
                <w:sz w:val="20"/>
                <w:szCs w:val="20"/>
                <w:lang w:val="ru-RU"/>
              </w:rPr>
              <w:t>законодательство.</w:t>
            </w:r>
          </w:p>
          <w:p w:rsidR="007A1138" w:rsidRPr="00F316A2" w:rsidRDefault="007A1138" w:rsidP="00751B13">
            <w:pPr>
              <w:pStyle w:val="TableParagraph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F316A2">
              <w:rPr>
                <w:rFonts w:cs="Times New Roman"/>
                <w:sz w:val="20"/>
                <w:szCs w:val="20"/>
                <w:lang w:val="ru-RU"/>
              </w:rPr>
              <w:t>Структура,</w:t>
            </w:r>
            <w:r w:rsidRPr="00F316A2">
              <w:rPr>
                <w:rFonts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F316A2">
              <w:rPr>
                <w:rFonts w:cs="Times New Roman"/>
                <w:sz w:val="20"/>
                <w:szCs w:val="20"/>
                <w:lang w:val="ru-RU"/>
              </w:rPr>
              <w:t>функции,</w:t>
            </w:r>
            <w:r w:rsidRPr="00F316A2">
              <w:rPr>
                <w:rFonts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F316A2">
              <w:rPr>
                <w:rFonts w:cs="Times New Roman"/>
                <w:sz w:val="20"/>
                <w:szCs w:val="20"/>
                <w:lang w:val="ru-RU"/>
              </w:rPr>
              <w:t>задачи</w:t>
            </w:r>
            <w:r w:rsidRPr="00F316A2">
              <w:rPr>
                <w:rFonts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F316A2">
              <w:rPr>
                <w:rFonts w:cs="Times New Roman"/>
                <w:sz w:val="20"/>
                <w:szCs w:val="20"/>
                <w:lang w:val="ru-RU"/>
              </w:rPr>
              <w:t>санитарно-эпидемиологической</w:t>
            </w:r>
            <w:r w:rsidRPr="00F316A2">
              <w:rPr>
                <w:rFonts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F316A2">
              <w:rPr>
                <w:rFonts w:cs="Times New Roman"/>
                <w:sz w:val="20"/>
                <w:szCs w:val="20"/>
                <w:lang w:val="ru-RU"/>
              </w:rPr>
              <w:t>службы.</w:t>
            </w:r>
            <w:r w:rsidRPr="00F316A2">
              <w:rPr>
                <w:rFonts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F316A2">
              <w:rPr>
                <w:rFonts w:cs="Times New Roman"/>
                <w:sz w:val="20"/>
                <w:szCs w:val="20"/>
                <w:lang w:val="ru-RU"/>
              </w:rPr>
              <w:t>Основные направления развития и совершенствования деятельности</w:t>
            </w:r>
            <w:r w:rsidRPr="00F316A2">
              <w:rPr>
                <w:rFonts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F316A2">
              <w:rPr>
                <w:rFonts w:cs="Times New Roman"/>
                <w:sz w:val="20"/>
                <w:szCs w:val="20"/>
                <w:lang w:val="ru-RU"/>
              </w:rPr>
              <w:t>санитарно-эпидемиологической</w:t>
            </w:r>
            <w:r w:rsidRPr="00F316A2">
              <w:rPr>
                <w:rFonts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F316A2">
              <w:rPr>
                <w:rFonts w:cs="Times New Roman"/>
                <w:sz w:val="20"/>
                <w:szCs w:val="20"/>
                <w:lang w:val="ru-RU"/>
              </w:rPr>
              <w:t>службы</w:t>
            </w:r>
            <w:r w:rsidRPr="00F316A2">
              <w:rPr>
                <w:rFonts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F316A2">
              <w:rPr>
                <w:rFonts w:cs="Times New Roman"/>
                <w:sz w:val="20"/>
                <w:szCs w:val="20"/>
                <w:lang w:val="ru-RU"/>
              </w:rPr>
              <w:t>в</w:t>
            </w:r>
            <w:r w:rsidRPr="00F316A2">
              <w:rPr>
                <w:rFonts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F316A2">
              <w:rPr>
                <w:rFonts w:cs="Times New Roman"/>
                <w:sz w:val="20"/>
                <w:szCs w:val="20"/>
                <w:lang w:val="ru-RU"/>
              </w:rPr>
              <w:t>Российской</w:t>
            </w:r>
            <w:r w:rsidRPr="00F316A2">
              <w:rPr>
                <w:rFonts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F316A2">
              <w:rPr>
                <w:rFonts w:cs="Times New Roman"/>
                <w:sz w:val="20"/>
                <w:szCs w:val="20"/>
                <w:lang w:val="ru-RU"/>
              </w:rPr>
              <w:t>Федерации</w:t>
            </w:r>
          </w:p>
        </w:tc>
        <w:tc>
          <w:tcPr>
            <w:tcW w:w="2763" w:type="dxa"/>
          </w:tcPr>
          <w:p w:rsidR="007A1138" w:rsidRPr="00F316A2" w:rsidRDefault="007A1138" w:rsidP="00751B13">
            <w:pPr>
              <w:pStyle w:val="TableParagraph"/>
              <w:rPr>
                <w:rFonts w:cs="Times New Roman"/>
                <w:b/>
                <w:sz w:val="20"/>
                <w:szCs w:val="20"/>
                <w:lang w:val="ru-RU"/>
              </w:rPr>
            </w:pPr>
          </w:p>
          <w:p w:rsidR="007A1138" w:rsidRPr="00F316A2" w:rsidRDefault="007A1138" w:rsidP="00751B13">
            <w:pPr>
              <w:pStyle w:val="TableParagraph"/>
              <w:rPr>
                <w:rFonts w:cs="Times New Roman"/>
                <w:b/>
                <w:sz w:val="20"/>
                <w:szCs w:val="20"/>
                <w:lang w:val="ru-RU"/>
              </w:rPr>
            </w:pPr>
          </w:p>
          <w:p w:rsidR="007A1138" w:rsidRPr="00F316A2" w:rsidRDefault="007A1138" w:rsidP="00751B13">
            <w:pPr>
              <w:pStyle w:val="TableParagraph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F316A2">
              <w:rPr>
                <w:rFonts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484" w:type="dxa"/>
          </w:tcPr>
          <w:p w:rsidR="007A1138" w:rsidRPr="00F316A2" w:rsidRDefault="007A1138" w:rsidP="00751B13">
            <w:pPr>
              <w:pStyle w:val="TableParagraph"/>
              <w:rPr>
                <w:rFonts w:cs="Times New Roman"/>
                <w:b/>
                <w:sz w:val="20"/>
                <w:szCs w:val="20"/>
                <w:lang w:val="ru-RU"/>
              </w:rPr>
            </w:pPr>
          </w:p>
          <w:p w:rsidR="007A1138" w:rsidRPr="00F316A2" w:rsidRDefault="007A1138" w:rsidP="00751B13">
            <w:pPr>
              <w:pStyle w:val="TableParagraph"/>
              <w:rPr>
                <w:rFonts w:cs="Times New Roman"/>
                <w:b/>
                <w:sz w:val="20"/>
                <w:szCs w:val="20"/>
                <w:lang w:val="ru-RU"/>
              </w:rPr>
            </w:pPr>
          </w:p>
          <w:p w:rsidR="007A1138" w:rsidRPr="00F316A2" w:rsidRDefault="007A1138" w:rsidP="00751B13">
            <w:pPr>
              <w:pStyle w:val="TableParagraph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F316A2">
              <w:rPr>
                <w:rFonts w:cs="Times New Roman"/>
                <w:sz w:val="20"/>
                <w:szCs w:val="20"/>
                <w:lang w:val="ru-RU"/>
              </w:rPr>
              <w:t>1</w:t>
            </w:r>
          </w:p>
        </w:tc>
      </w:tr>
      <w:tr w:rsidR="007A1138" w:rsidRPr="00F316A2" w:rsidTr="00751B13">
        <w:trPr>
          <w:trHeight w:val="461"/>
        </w:trPr>
        <w:tc>
          <w:tcPr>
            <w:tcW w:w="2765" w:type="dxa"/>
            <w:vMerge/>
          </w:tcPr>
          <w:p w:rsidR="007A1138" w:rsidRPr="00F316A2" w:rsidRDefault="007A1138" w:rsidP="00751B13">
            <w:pPr>
              <w:pStyle w:val="TableParagraph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8297" w:type="dxa"/>
          </w:tcPr>
          <w:p w:rsidR="007A1138" w:rsidRPr="00F316A2" w:rsidRDefault="007A1138" w:rsidP="00751B13">
            <w:pPr>
              <w:pStyle w:val="TableParagraph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F316A2">
              <w:rPr>
                <w:rFonts w:cs="Times New Roman"/>
                <w:b/>
                <w:sz w:val="20"/>
                <w:szCs w:val="20"/>
                <w:lang w:val="ru-RU"/>
              </w:rPr>
              <w:t>Практическое</w:t>
            </w:r>
            <w:r w:rsidRPr="00F316A2">
              <w:rPr>
                <w:rFonts w:cs="Times New Roman"/>
                <w:b/>
                <w:spacing w:val="-2"/>
                <w:sz w:val="20"/>
                <w:szCs w:val="20"/>
                <w:lang w:val="ru-RU"/>
              </w:rPr>
              <w:t xml:space="preserve"> </w:t>
            </w:r>
            <w:r w:rsidRPr="00F316A2">
              <w:rPr>
                <w:rFonts w:cs="Times New Roman"/>
                <w:b/>
                <w:sz w:val="20"/>
                <w:szCs w:val="20"/>
                <w:lang w:val="ru-RU"/>
              </w:rPr>
              <w:t>занятие</w:t>
            </w:r>
            <w:r w:rsidRPr="00F316A2">
              <w:rPr>
                <w:rFonts w:cs="Times New Roman"/>
                <w:b/>
                <w:spacing w:val="-4"/>
                <w:sz w:val="20"/>
                <w:szCs w:val="20"/>
                <w:lang w:val="ru-RU"/>
              </w:rPr>
              <w:t xml:space="preserve"> </w:t>
            </w:r>
            <w:r w:rsidRPr="00F316A2">
              <w:rPr>
                <w:rFonts w:cs="Times New Roman"/>
                <w:b/>
                <w:sz w:val="20"/>
                <w:szCs w:val="20"/>
                <w:lang w:val="ru-RU"/>
              </w:rPr>
              <w:t>3:</w:t>
            </w:r>
          </w:p>
          <w:p w:rsidR="007A1138" w:rsidRPr="00F316A2" w:rsidRDefault="007A1138" w:rsidP="00751B13">
            <w:pPr>
              <w:pStyle w:val="TableParagraph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F316A2">
              <w:rPr>
                <w:rFonts w:cs="Times New Roman"/>
                <w:sz w:val="20"/>
                <w:szCs w:val="20"/>
                <w:lang w:val="ru-RU"/>
              </w:rPr>
              <w:t>Санитарно-эпидемиологическая</w:t>
            </w:r>
            <w:r w:rsidRPr="00F316A2">
              <w:rPr>
                <w:rFonts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F316A2">
              <w:rPr>
                <w:rFonts w:cs="Times New Roman"/>
                <w:sz w:val="20"/>
                <w:szCs w:val="20"/>
                <w:lang w:val="ru-RU"/>
              </w:rPr>
              <w:t>служба</w:t>
            </w:r>
            <w:r w:rsidRPr="00F316A2">
              <w:rPr>
                <w:rFonts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F316A2">
              <w:rPr>
                <w:rFonts w:cs="Times New Roman"/>
                <w:sz w:val="20"/>
                <w:szCs w:val="20"/>
                <w:lang w:val="ru-RU"/>
              </w:rPr>
              <w:t>в</w:t>
            </w:r>
            <w:r w:rsidRPr="00F316A2">
              <w:rPr>
                <w:rFonts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F316A2">
              <w:rPr>
                <w:rFonts w:cs="Times New Roman"/>
                <w:sz w:val="20"/>
                <w:szCs w:val="20"/>
                <w:lang w:val="ru-RU"/>
              </w:rPr>
              <w:t>РФ</w:t>
            </w:r>
          </w:p>
        </w:tc>
        <w:tc>
          <w:tcPr>
            <w:tcW w:w="2763" w:type="dxa"/>
          </w:tcPr>
          <w:p w:rsidR="007A1138" w:rsidRPr="00F316A2" w:rsidRDefault="007A1138" w:rsidP="00751B13">
            <w:pPr>
              <w:pStyle w:val="TableParagraph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F316A2">
              <w:rPr>
                <w:rFonts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484" w:type="dxa"/>
          </w:tcPr>
          <w:p w:rsidR="007A1138" w:rsidRPr="00F316A2" w:rsidRDefault="007A1138" w:rsidP="00751B13">
            <w:pPr>
              <w:pStyle w:val="TableParagraph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F316A2">
              <w:rPr>
                <w:rFonts w:cs="Times New Roman"/>
                <w:sz w:val="20"/>
                <w:szCs w:val="20"/>
                <w:lang w:val="ru-RU"/>
              </w:rPr>
              <w:t>2</w:t>
            </w:r>
          </w:p>
        </w:tc>
      </w:tr>
      <w:tr w:rsidR="007A1138" w:rsidRPr="00F316A2" w:rsidTr="00751B13">
        <w:trPr>
          <w:trHeight w:val="633"/>
        </w:trPr>
        <w:tc>
          <w:tcPr>
            <w:tcW w:w="2765" w:type="dxa"/>
            <w:vMerge/>
          </w:tcPr>
          <w:p w:rsidR="007A1138" w:rsidRPr="00F316A2" w:rsidRDefault="007A1138" w:rsidP="00751B13">
            <w:pPr>
              <w:pStyle w:val="TableParagraph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8297" w:type="dxa"/>
          </w:tcPr>
          <w:p w:rsidR="007A1138" w:rsidRPr="00F316A2" w:rsidRDefault="007A1138" w:rsidP="00751B13">
            <w:pPr>
              <w:pStyle w:val="TableParagraph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F316A2">
              <w:rPr>
                <w:rFonts w:cs="Times New Roman"/>
                <w:b/>
                <w:sz w:val="20"/>
                <w:szCs w:val="20"/>
                <w:lang w:val="ru-RU"/>
              </w:rPr>
              <w:t>Самостоятельная</w:t>
            </w:r>
            <w:r w:rsidRPr="00F316A2">
              <w:rPr>
                <w:rFonts w:cs="Times New Roman"/>
                <w:b/>
                <w:spacing w:val="-4"/>
                <w:sz w:val="20"/>
                <w:szCs w:val="20"/>
                <w:lang w:val="ru-RU"/>
              </w:rPr>
              <w:t xml:space="preserve"> </w:t>
            </w:r>
            <w:r w:rsidRPr="00F316A2">
              <w:rPr>
                <w:rFonts w:cs="Times New Roman"/>
                <w:b/>
                <w:sz w:val="20"/>
                <w:szCs w:val="20"/>
                <w:lang w:val="ru-RU"/>
              </w:rPr>
              <w:t>работа</w:t>
            </w:r>
            <w:r w:rsidRPr="00F316A2">
              <w:rPr>
                <w:rFonts w:cs="Times New Roman"/>
                <w:b/>
                <w:spacing w:val="-3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F316A2">
              <w:rPr>
                <w:rFonts w:cs="Times New Roman"/>
                <w:b/>
                <w:sz w:val="20"/>
                <w:szCs w:val="20"/>
                <w:lang w:val="ru-RU"/>
              </w:rPr>
              <w:t>обучающихся</w:t>
            </w:r>
            <w:proofErr w:type="gramEnd"/>
            <w:r w:rsidRPr="00F316A2">
              <w:rPr>
                <w:rFonts w:cs="Times New Roman"/>
                <w:b/>
                <w:sz w:val="20"/>
                <w:szCs w:val="20"/>
                <w:lang w:val="ru-RU"/>
              </w:rPr>
              <w:t>:</w:t>
            </w:r>
          </w:p>
          <w:p w:rsidR="007A1138" w:rsidRPr="00F316A2" w:rsidRDefault="007A1138" w:rsidP="00751B13">
            <w:pPr>
              <w:pStyle w:val="TableParagraph"/>
              <w:tabs>
                <w:tab w:val="left" w:pos="818"/>
              </w:tabs>
              <w:rPr>
                <w:rFonts w:cs="Times New Roman"/>
                <w:sz w:val="20"/>
                <w:szCs w:val="20"/>
                <w:lang w:val="ru-RU"/>
              </w:rPr>
            </w:pPr>
            <w:r w:rsidRPr="00F316A2">
              <w:rPr>
                <w:rFonts w:cs="Times New Roman"/>
                <w:sz w:val="20"/>
                <w:szCs w:val="20"/>
                <w:lang w:val="ru-RU"/>
              </w:rPr>
              <w:t>Заполнение</w:t>
            </w:r>
            <w:r w:rsidRPr="00F316A2">
              <w:rPr>
                <w:rFonts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F316A2">
              <w:rPr>
                <w:rFonts w:cs="Times New Roman"/>
                <w:sz w:val="20"/>
                <w:szCs w:val="20"/>
                <w:lang w:val="ru-RU"/>
              </w:rPr>
              <w:t>таблицы</w:t>
            </w:r>
            <w:r w:rsidRPr="00F316A2">
              <w:rPr>
                <w:rFonts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F316A2">
              <w:rPr>
                <w:rFonts w:cs="Times New Roman"/>
                <w:sz w:val="20"/>
                <w:szCs w:val="20"/>
                <w:lang w:val="ru-RU"/>
              </w:rPr>
              <w:t>«Принципы</w:t>
            </w:r>
            <w:r w:rsidRPr="00F316A2">
              <w:rPr>
                <w:rFonts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F316A2">
              <w:rPr>
                <w:rFonts w:cs="Times New Roman"/>
                <w:sz w:val="20"/>
                <w:szCs w:val="20"/>
                <w:lang w:val="ru-RU"/>
              </w:rPr>
              <w:t>российской</w:t>
            </w:r>
            <w:r w:rsidRPr="00F316A2">
              <w:rPr>
                <w:rFonts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F316A2">
              <w:rPr>
                <w:rFonts w:cs="Times New Roman"/>
                <w:sz w:val="20"/>
                <w:szCs w:val="20"/>
                <w:lang w:val="ru-RU"/>
              </w:rPr>
              <w:t>системы</w:t>
            </w:r>
            <w:r w:rsidRPr="00F316A2">
              <w:rPr>
                <w:rFonts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F316A2">
              <w:rPr>
                <w:rFonts w:cs="Times New Roman"/>
                <w:sz w:val="20"/>
                <w:szCs w:val="20"/>
                <w:lang w:val="ru-RU"/>
              </w:rPr>
              <w:t>здравоохранения».</w:t>
            </w:r>
          </w:p>
          <w:p w:rsidR="007A1138" w:rsidRPr="00F316A2" w:rsidRDefault="007A1138" w:rsidP="00751B13">
            <w:pPr>
              <w:pStyle w:val="TableParagraph"/>
              <w:tabs>
                <w:tab w:val="left" w:pos="818"/>
              </w:tabs>
              <w:rPr>
                <w:rFonts w:cs="Times New Roman"/>
                <w:sz w:val="20"/>
                <w:szCs w:val="20"/>
                <w:lang w:val="ru-RU"/>
              </w:rPr>
            </w:pPr>
            <w:r w:rsidRPr="00F316A2">
              <w:rPr>
                <w:rFonts w:cs="Times New Roman"/>
                <w:sz w:val="20"/>
                <w:szCs w:val="20"/>
                <w:lang w:val="ru-RU"/>
              </w:rPr>
              <w:t>Составление блок-схемы «Виды лечебно-профилактических</w:t>
            </w:r>
            <w:r w:rsidRPr="00F316A2">
              <w:rPr>
                <w:rFonts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F316A2">
              <w:rPr>
                <w:rFonts w:cs="Times New Roman"/>
                <w:sz w:val="20"/>
                <w:szCs w:val="20"/>
                <w:lang w:val="ru-RU"/>
              </w:rPr>
              <w:t>учреждений»</w:t>
            </w:r>
          </w:p>
        </w:tc>
        <w:tc>
          <w:tcPr>
            <w:tcW w:w="2763" w:type="dxa"/>
            <w:vAlign w:val="center"/>
          </w:tcPr>
          <w:p w:rsidR="007A1138" w:rsidRPr="00F316A2" w:rsidRDefault="007A1138" w:rsidP="00751B13">
            <w:pPr>
              <w:pStyle w:val="TableParagraph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</w:p>
          <w:p w:rsidR="007A1138" w:rsidRPr="00F316A2" w:rsidRDefault="007A1138" w:rsidP="00751B13">
            <w:pPr>
              <w:pStyle w:val="TableParagraph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F316A2">
              <w:rPr>
                <w:rFonts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484" w:type="dxa"/>
            <w:vAlign w:val="center"/>
          </w:tcPr>
          <w:p w:rsidR="007A1138" w:rsidRPr="00F316A2" w:rsidRDefault="007A1138" w:rsidP="00751B13">
            <w:pPr>
              <w:pStyle w:val="TableParagraph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</w:p>
          <w:p w:rsidR="007A1138" w:rsidRPr="00F316A2" w:rsidRDefault="007A1138" w:rsidP="00751B13">
            <w:pPr>
              <w:pStyle w:val="TableParagraph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F316A2">
              <w:rPr>
                <w:rFonts w:cs="Times New Roman"/>
                <w:sz w:val="20"/>
                <w:szCs w:val="20"/>
                <w:lang w:val="ru-RU"/>
              </w:rPr>
              <w:t>3</w:t>
            </w:r>
          </w:p>
        </w:tc>
      </w:tr>
      <w:tr w:rsidR="007A1138" w:rsidRPr="00F316A2" w:rsidTr="00751B13">
        <w:trPr>
          <w:trHeight w:val="320"/>
        </w:trPr>
        <w:tc>
          <w:tcPr>
            <w:tcW w:w="11062" w:type="dxa"/>
            <w:gridSpan w:val="2"/>
            <w:shd w:val="clear" w:color="auto" w:fill="BFBFBF" w:themeFill="background1" w:themeFillShade="BF"/>
            <w:vAlign w:val="center"/>
          </w:tcPr>
          <w:p w:rsidR="007A1138" w:rsidRPr="00F316A2" w:rsidRDefault="007A1138" w:rsidP="00751B13">
            <w:pPr>
              <w:pStyle w:val="TableParagraph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F316A2">
              <w:rPr>
                <w:rFonts w:cs="Times New Roman"/>
                <w:b/>
                <w:sz w:val="20"/>
                <w:szCs w:val="20"/>
                <w:lang w:val="ru-RU"/>
              </w:rPr>
              <w:t>Раздел</w:t>
            </w:r>
            <w:r w:rsidRPr="00F316A2">
              <w:rPr>
                <w:rFonts w:cs="Times New Roman"/>
                <w:b/>
                <w:spacing w:val="-4"/>
                <w:sz w:val="20"/>
                <w:szCs w:val="20"/>
                <w:lang w:val="ru-RU"/>
              </w:rPr>
              <w:t xml:space="preserve"> </w:t>
            </w:r>
            <w:r w:rsidRPr="00F316A2">
              <w:rPr>
                <w:rFonts w:cs="Times New Roman"/>
                <w:b/>
                <w:sz w:val="20"/>
                <w:szCs w:val="20"/>
                <w:lang w:val="ru-RU"/>
              </w:rPr>
              <w:t>3.</w:t>
            </w:r>
            <w:r w:rsidRPr="00F316A2">
              <w:rPr>
                <w:rFonts w:cs="Times New Roman"/>
                <w:b/>
                <w:spacing w:val="-2"/>
                <w:sz w:val="20"/>
                <w:szCs w:val="20"/>
                <w:lang w:val="ru-RU"/>
              </w:rPr>
              <w:t xml:space="preserve"> </w:t>
            </w:r>
            <w:r w:rsidRPr="00F316A2">
              <w:rPr>
                <w:rFonts w:cs="Times New Roman"/>
                <w:b/>
                <w:sz w:val="20"/>
                <w:szCs w:val="20"/>
                <w:lang w:val="ru-RU"/>
              </w:rPr>
              <w:t>Содержание</w:t>
            </w:r>
            <w:r w:rsidRPr="00F316A2">
              <w:rPr>
                <w:rFonts w:cs="Times New Roman"/>
                <w:b/>
                <w:spacing w:val="-3"/>
                <w:sz w:val="20"/>
                <w:szCs w:val="20"/>
                <w:lang w:val="ru-RU"/>
              </w:rPr>
              <w:t xml:space="preserve"> </w:t>
            </w:r>
            <w:r w:rsidRPr="00F316A2">
              <w:rPr>
                <w:rFonts w:cs="Times New Roman"/>
                <w:b/>
                <w:sz w:val="20"/>
                <w:szCs w:val="20"/>
                <w:lang w:val="ru-RU"/>
              </w:rPr>
              <w:t>и</w:t>
            </w:r>
            <w:r w:rsidRPr="00F316A2">
              <w:rPr>
                <w:rFonts w:cs="Times New Roman"/>
                <w:b/>
                <w:spacing w:val="-3"/>
                <w:sz w:val="20"/>
                <w:szCs w:val="20"/>
                <w:lang w:val="ru-RU"/>
              </w:rPr>
              <w:t xml:space="preserve"> </w:t>
            </w:r>
            <w:r w:rsidRPr="00F316A2">
              <w:rPr>
                <w:rFonts w:cs="Times New Roman"/>
                <w:b/>
                <w:sz w:val="20"/>
                <w:szCs w:val="20"/>
                <w:lang w:val="ru-RU"/>
              </w:rPr>
              <w:t>методика</w:t>
            </w:r>
            <w:r w:rsidRPr="00F316A2">
              <w:rPr>
                <w:rFonts w:cs="Times New Roman"/>
                <w:b/>
                <w:spacing w:val="-3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F316A2">
              <w:rPr>
                <w:rFonts w:cs="Times New Roman"/>
                <w:b/>
                <w:sz w:val="20"/>
                <w:szCs w:val="20"/>
                <w:lang w:val="ru-RU"/>
              </w:rPr>
              <w:t>медико-социальной</w:t>
            </w:r>
            <w:proofErr w:type="gramEnd"/>
            <w:r w:rsidRPr="00F316A2">
              <w:rPr>
                <w:rFonts w:cs="Times New Roman"/>
                <w:b/>
                <w:spacing w:val="-3"/>
                <w:sz w:val="20"/>
                <w:szCs w:val="20"/>
                <w:lang w:val="ru-RU"/>
              </w:rPr>
              <w:t xml:space="preserve"> </w:t>
            </w:r>
            <w:r w:rsidRPr="00F316A2">
              <w:rPr>
                <w:rFonts w:cs="Times New Roman"/>
                <w:b/>
                <w:sz w:val="20"/>
                <w:szCs w:val="20"/>
                <w:lang w:val="ru-RU"/>
              </w:rPr>
              <w:t>работы</w:t>
            </w:r>
          </w:p>
        </w:tc>
        <w:tc>
          <w:tcPr>
            <w:tcW w:w="2763" w:type="dxa"/>
            <w:shd w:val="clear" w:color="auto" w:fill="BFBFBF" w:themeFill="background1" w:themeFillShade="BF"/>
            <w:vAlign w:val="center"/>
          </w:tcPr>
          <w:p w:rsidR="007A1138" w:rsidRPr="00F316A2" w:rsidRDefault="007A1138" w:rsidP="00751B13">
            <w:pPr>
              <w:pStyle w:val="TableParagraph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F316A2">
              <w:rPr>
                <w:rFonts w:cs="Times New Roman"/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1484" w:type="dxa"/>
            <w:shd w:val="clear" w:color="auto" w:fill="BFBFBF" w:themeFill="background1" w:themeFillShade="BF"/>
            <w:vAlign w:val="center"/>
          </w:tcPr>
          <w:p w:rsidR="007A1138" w:rsidRPr="00F316A2" w:rsidRDefault="007A1138" w:rsidP="00751B13">
            <w:pPr>
              <w:pStyle w:val="TableParagraph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</w:p>
        </w:tc>
      </w:tr>
      <w:tr w:rsidR="007A1138" w:rsidRPr="00F316A2" w:rsidTr="00751B13">
        <w:trPr>
          <w:trHeight w:val="1379"/>
        </w:trPr>
        <w:tc>
          <w:tcPr>
            <w:tcW w:w="2765" w:type="dxa"/>
          </w:tcPr>
          <w:p w:rsidR="007A1138" w:rsidRPr="00F316A2" w:rsidRDefault="007A1138" w:rsidP="00751B13">
            <w:pPr>
              <w:pStyle w:val="TableParagraph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F316A2">
              <w:rPr>
                <w:rFonts w:cs="Times New Roman"/>
                <w:sz w:val="20"/>
                <w:szCs w:val="20"/>
                <w:lang w:val="ru-RU"/>
              </w:rPr>
              <w:lastRenderedPageBreak/>
              <w:t>Тема 3.1. Медик</w:t>
            </w:r>
            <w:proofErr w:type="gramStart"/>
            <w:r w:rsidRPr="00F316A2">
              <w:rPr>
                <w:rFonts w:cs="Times New Roman"/>
                <w:sz w:val="20"/>
                <w:szCs w:val="20"/>
                <w:lang w:val="ru-RU"/>
              </w:rPr>
              <w:t>о-</w:t>
            </w:r>
            <w:proofErr w:type="gramEnd"/>
            <w:r w:rsidRPr="00F316A2">
              <w:rPr>
                <w:rFonts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F316A2">
              <w:rPr>
                <w:rFonts w:cs="Times New Roman"/>
                <w:sz w:val="20"/>
                <w:szCs w:val="20"/>
                <w:lang w:val="ru-RU"/>
              </w:rPr>
              <w:t>социальные аспекты</w:t>
            </w:r>
            <w:r w:rsidRPr="00F316A2">
              <w:rPr>
                <w:rFonts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F316A2">
              <w:rPr>
                <w:rFonts w:cs="Times New Roman"/>
                <w:sz w:val="20"/>
                <w:szCs w:val="20"/>
                <w:lang w:val="ru-RU"/>
              </w:rPr>
              <w:t>социальной</w:t>
            </w:r>
            <w:r w:rsidRPr="00F316A2">
              <w:rPr>
                <w:rFonts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F316A2">
              <w:rPr>
                <w:rFonts w:cs="Times New Roman"/>
                <w:sz w:val="20"/>
                <w:szCs w:val="20"/>
                <w:lang w:val="ru-RU"/>
              </w:rPr>
              <w:t>работы</w:t>
            </w:r>
          </w:p>
        </w:tc>
        <w:tc>
          <w:tcPr>
            <w:tcW w:w="8297" w:type="dxa"/>
          </w:tcPr>
          <w:p w:rsidR="007A1138" w:rsidRPr="00F316A2" w:rsidRDefault="007A1138" w:rsidP="00751B13">
            <w:pPr>
              <w:pStyle w:val="TableParagraph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F316A2">
              <w:rPr>
                <w:rFonts w:cs="Times New Roman"/>
                <w:b/>
                <w:sz w:val="20"/>
                <w:szCs w:val="20"/>
                <w:lang w:val="ru-RU"/>
              </w:rPr>
              <w:t>Содержание</w:t>
            </w:r>
            <w:r w:rsidRPr="00F316A2">
              <w:rPr>
                <w:rFonts w:cs="Times New Roman"/>
                <w:b/>
                <w:spacing w:val="-5"/>
                <w:sz w:val="20"/>
                <w:szCs w:val="20"/>
                <w:lang w:val="ru-RU"/>
              </w:rPr>
              <w:t xml:space="preserve"> </w:t>
            </w:r>
            <w:r w:rsidRPr="00F316A2">
              <w:rPr>
                <w:rFonts w:cs="Times New Roman"/>
                <w:b/>
                <w:sz w:val="20"/>
                <w:szCs w:val="20"/>
                <w:lang w:val="ru-RU"/>
              </w:rPr>
              <w:t>учебного</w:t>
            </w:r>
            <w:r w:rsidRPr="00F316A2">
              <w:rPr>
                <w:rFonts w:cs="Times New Roman"/>
                <w:b/>
                <w:spacing w:val="-2"/>
                <w:sz w:val="20"/>
                <w:szCs w:val="20"/>
                <w:lang w:val="ru-RU"/>
              </w:rPr>
              <w:t xml:space="preserve"> </w:t>
            </w:r>
            <w:r w:rsidRPr="00F316A2">
              <w:rPr>
                <w:rFonts w:cs="Times New Roman"/>
                <w:b/>
                <w:sz w:val="20"/>
                <w:szCs w:val="20"/>
                <w:lang w:val="ru-RU"/>
              </w:rPr>
              <w:t>материала:</w:t>
            </w:r>
          </w:p>
          <w:p w:rsidR="007A1138" w:rsidRPr="00F316A2" w:rsidRDefault="007A1138" w:rsidP="00751B13">
            <w:pPr>
              <w:pStyle w:val="TableParagraph"/>
              <w:rPr>
                <w:rFonts w:cs="Times New Roman"/>
                <w:sz w:val="20"/>
                <w:szCs w:val="20"/>
                <w:lang w:val="ru-RU"/>
              </w:rPr>
            </w:pPr>
            <w:r w:rsidRPr="00F316A2">
              <w:rPr>
                <w:rFonts w:cs="Times New Roman"/>
                <w:sz w:val="20"/>
                <w:szCs w:val="20"/>
                <w:lang w:val="ru-RU"/>
              </w:rPr>
              <w:t xml:space="preserve">Место </w:t>
            </w:r>
            <w:proofErr w:type="gramStart"/>
            <w:r w:rsidRPr="00F316A2">
              <w:rPr>
                <w:rFonts w:cs="Times New Roman"/>
                <w:sz w:val="20"/>
                <w:szCs w:val="20"/>
                <w:lang w:val="ru-RU"/>
              </w:rPr>
              <w:t>медико-социальной</w:t>
            </w:r>
            <w:proofErr w:type="gramEnd"/>
            <w:r w:rsidRPr="00F316A2">
              <w:rPr>
                <w:rFonts w:cs="Times New Roman"/>
                <w:sz w:val="20"/>
                <w:szCs w:val="20"/>
                <w:lang w:val="ru-RU"/>
              </w:rPr>
              <w:t xml:space="preserve"> работы среди смежных видов деятельности.</w:t>
            </w:r>
            <w:r w:rsidRPr="00F316A2">
              <w:rPr>
                <w:rFonts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F316A2">
              <w:rPr>
                <w:rFonts w:cs="Times New Roman"/>
                <w:sz w:val="20"/>
                <w:szCs w:val="20"/>
                <w:lang w:val="ru-RU"/>
              </w:rPr>
              <w:t xml:space="preserve">Контингенты </w:t>
            </w:r>
            <w:proofErr w:type="gramStart"/>
            <w:r w:rsidRPr="00F316A2">
              <w:rPr>
                <w:rFonts w:cs="Times New Roman"/>
                <w:sz w:val="20"/>
                <w:szCs w:val="20"/>
                <w:lang w:val="ru-RU"/>
              </w:rPr>
              <w:t>медико-социального</w:t>
            </w:r>
            <w:proofErr w:type="gramEnd"/>
            <w:r w:rsidRPr="00F316A2">
              <w:rPr>
                <w:rFonts w:cs="Times New Roman"/>
                <w:sz w:val="20"/>
                <w:szCs w:val="20"/>
                <w:lang w:val="ru-RU"/>
              </w:rPr>
              <w:t xml:space="preserve"> обслуживания. Принципы организации</w:t>
            </w:r>
            <w:r w:rsidRPr="00F316A2">
              <w:rPr>
                <w:rFonts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F316A2">
              <w:rPr>
                <w:rFonts w:cs="Times New Roman"/>
                <w:sz w:val="20"/>
                <w:szCs w:val="20"/>
                <w:lang w:val="ru-RU"/>
              </w:rPr>
              <w:t>медико-социальной</w:t>
            </w:r>
            <w:proofErr w:type="gramEnd"/>
            <w:r w:rsidRPr="00F316A2">
              <w:rPr>
                <w:rFonts w:cs="Times New Roman"/>
                <w:sz w:val="20"/>
                <w:szCs w:val="20"/>
                <w:lang w:val="ru-RU"/>
              </w:rPr>
              <w:t xml:space="preserve"> работы. Формы и методы работы. </w:t>
            </w:r>
            <w:proofErr w:type="gramStart"/>
            <w:r w:rsidRPr="00F316A2">
              <w:rPr>
                <w:rFonts w:cs="Times New Roman"/>
                <w:sz w:val="20"/>
                <w:szCs w:val="20"/>
                <w:lang w:val="ru-RU"/>
              </w:rPr>
              <w:t>Медико-социальная</w:t>
            </w:r>
            <w:proofErr w:type="gramEnd"/>
            <w:r w:rsidRPr="00F316A2">
              <w:rPr>
                <w:rFonts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F316A2">
              <w:rPr>
                <w:rFonts w:cs="Times New Roman"/>
                <w:sz w:val="20"/>
                <w:szCs w:val="20"/>
                <w:lang w:val="ru-RU"/>
              </w:rPr>
              <w:t xml:space="preserve">работа профилактической направленности. </w:t>
            </w:r>
            <w:proofErr w:type="gramStart"/>
            <w:r w:rsidRPr="00F316A2">
              <w:rPr>
                <w:rFonts w:cs="Times New Roman"/>
                <w:sz w:val="20"/>
                <w:szCs w:val="20"/>
                <w:lang w:val="ru-RU"/>
              </w:rPr>
              <w:t>Медико-социальная</w:t>
            </w:r>
            <w:proofErr w:type="gramEnd"/>
            <w:r w:rsidRPr="00F316A2">
              <w:rPr>
                <w:rFonts w:cs="Times New Roman"/>
                <w:sz w:val="20"/>
                <w:szCs w:val="20"/>
                <w:lang w:val="ru-RU"/>
              </w:rPr>
              <w:t xml:space="preserve"> работа</w:t>
            </w:r>
            <w:r w:rsidRPr="00F316A2">
              <w:rPr>
                <w:rFonts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F316A2">
              <w:rPr>
                <w:rFonts w:cs="Times New Roman"/>
                <w:sz w:val="20"/>
                <w:szCs w:val="20"/>
                <w:lang w:val="ru-RU"/>
              </w:rPr>
              <w:t>патогенетической</w:t>
            </w:r>
            <w:r w:rsidRPr="00F316A2">
              <w:rPr>
                <w:rFonts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F316A2">
              <w:rPr>
                <w:rFonts w:cs="Times New Roman"/>
                <w:sz w:val="20"/>
                <w:szCs w:val="20"/>
                <w:lang w:val="ru-RU"/>
              </w:rPr>
              <w:t>направленности.</w:t>
            </w:r>
          </w:p>
          <w:p w:rsidR="007A1138" w:rsidRPr="00F316A2" w:rsidRDefault="007A1138" w:rsidP="00751B13">
            <w:pPr>
              <w:pStyle w:val="TableParagraph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proofErr w:type="gramStart"/>
            <w:r w:rsidRPr="00F316A2">
              <w:rPr>
                <w:rFonts w:cs="Times New Roman"/>
                <w:sz w:val="20"/>
                <w:szCs w:val="20"/>
                <w:lang w:val="ru-RU"/>
              </w:rPr>
              <w:t>Медико-социальные</w:t>
            </w:r>
            <w:proofErr w:type="gramEnd"/>
            <w:r w:rsidRPr="00F316A2">
              <w:rPr>
                <w:rFonts w:cs="Times New Roman"/>
                <w:sz w:val="20"/>
                <w:szCs w:val="20"/>
                <w:lang w:val="ru-RU"/>
              </w:rPr>
              <w:t xml:space="preserve"> услуги населению. Кадры. Базовая модель медик</w:t>
            </w:r>
            <w:proofErr w:type="gramStart"/>
            <w:r w:rsidRPr="00F316A2">
              <w:rPr>
                <w:rFonts w:cs="Times New Roman"/>
                <w:sz w:val="20"/>
                <w:szCs w:val="20"/>
                <w:lang w:val="ru-RU"/>
              </w:rPr>
              <w:t>о-</w:t>
            </w:r>
            <w:proofErr w:type="gramEnd"/>
            <w:r w:rsidRPr="00F316A2">
              <w:rPr>
                <w:rFonts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F316A2">
              <w:rPr>
                <w:rFonts w:cs="Times New Roman"/>
                <w:sz w:val="20"/>
                <w:szCs w:val="20"/>
                <w:lang w:val="ru-RU"/>
              </w:rPr>
              <w:t>социальной</w:t>
            </w:r>
            <w:r w:rsidRPr="00F316A2">
              <w:rPr>
                <w:rFonts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F316A2">
              <w:rPr>
                <w:rFonts w:cs="Times New Roman"/>
                <w:sz w:val="20"/>
                <w:szCs w:val="20"/>
                <w:lang w:val="ru-RU"/>
              </w:rPr>
              <w:t>работы</w:t>
            </w:r>
            <w:r w:rsidRPr="00F316A2">
              <w:rPr>
                <w:rFonts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F316A2">
              <w:rPr>
                <w:rFonts w:cs="Times New Roman"/>
                <w:sz w:val="20"/>
                <w:szCs w:val="20"/>
                <w:lang w:val="ru-RU"/>
              </w:rPr>
              <w:t>с</w:t>
            </w:r>
            <w:r w:rsidRPr="00F316A2">
              <w:rPr>
                <w:rFonts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F316A2">
              <w:rPr>
                <w:rFonts w:cs="Times New Roman"/>
                <w:sz w:val="20"/>
                <w:szCs w:val="20"/>
                <w:lang w:val="ru-RU"/>
              </w:rPr>
              <w:t>клиентами</w:t>
            </w:r>
            <w:r w:rsidRPr="00F316A2">
              <w:rPr>
                <w:rFonts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F316A2">
              <w:rPr>
                <w:rFonts w:cs="Times New Roman"/>
                <w:sz w:val="20"/>
                <w:szCs w:val="20"/>
                <w:lang w:val="ru-RU"/>
              </w:rPr>
              <w:t>группы</w:t>
            </w:r>
            <w:r w:rsidRPr="00F316A2">
              <w:rPr>
                <w:rFonts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F316A2">
              <w:rPr>
                <w:rFonts w:cs="Times New Roman"/>
                <w:sz w:val="20"/>
                <w:szCs w:val="20"/>
                <w:lang w:val="ru-RU"/>
              </w:rPr>
              <w:t>повышенного</w:t>
            </w:r>
            <w:r w:rsidRPr="00F316A2">
              <w:rPr>
                <w:rFonts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F316A2">
              <w:rPr>
                <w:rFonts w:cs="Times New Roman"/>
                <w:sz w:val="20"/>
                <w:szCs w:val="20"/>
                <w:lang w:val="ru-RU"/>
              </w:rPr>
              <w:t>риска.</w:t>
            </w:r>
            <w:r w:rsidRPr="00F316A2">
              <w:rPr>
                <w:rFonts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F316A2">
              <w:rPr>
                <w:rFonts w:cs="Times New Roman"/>
                <w:sz w:val="20"/>
                <w:szCs w:val="20"/>
                <w:lang w:val="ru-RU"/>
              </w:rPr>
              <w:t>Базовая</w:t>
            </w:r>
            <w:r w:rsidRPr="00F316A2">
              <w:rPr>
                <w:rFonts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F316A2">
              <w:rPr>
                <w:rFonts w:cs="Times New Roman"/>
                <w:sz w:val="20"/>
                <w:szCs w:val="20"/>
                <w:lang w:val="ru-RU"/>
              </w:rPr>
              <w:t>модель</w:t>
            </w:r>
            <w:r w:rsidRPr="00F316A2">
              <w:rPr>
                <w:rFonts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F316A2">
              <w:rPr>
                <w:rFonts w:cs="Times New Roman"/>
                <w:sz w:val="20"/>
                <w:szCs w:val="20"/>
                <w:lang w:val="ru-RU"/>
              </w:rPr>
              <w:t>медико-социальной</w:t>
            </w:r>
            <w:proofErr w:type="gramEnd"/>
            <w:r w:rsidRPr="00F316A2">
              <w:rPr>
                <w:rFonts w:cs="Times New Roman"/>
                <w:sz w:val="20"/>
                <w:szCs w:val="20"/>
                <w:lang w:val="ru-RU"/>
              </w:rPr>
              <w:t xml:space="preserve"> работы с длительно, часто и тяжело болеющими</w:t>
            </w:r>
            <w:r w:rsidRPr="00F316A2">
              <w:rPr>
                <w:rFonts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F316A2">
              <w:rPr>
                <w:rFonts w:cs="Times New Roman"/>
                <w:sz w:val="20"/>
                <w:szCs w:val="20"/>
                <w:lang w:val="ru-RU"/>
              </w:rPr>
              <w:t>клиентами.</w:t>
            </w:r>
            <w:r w:rsidRPr="00F316A2">
              <w:rPr>
                <w:rFonts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F316A2">
              <w:rPr>
                <w:rFonts w:cs="Times New Roman"/>
                <w:sz w:val="20"/>
                <w:szCs w:val="20"/>
                <w:lang w:val="ru-RU"/>
              </w:rPr>
              <w:t>Базовая</w:t>
            </w:r>
            <w:r w:rsidRPr="00F316A2">
              <w:rPr>
                <w:rFonts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F316A2">
              <w:rPr>
                <w:rFonts w:cs="Times New Roman"/>
                <w:sz w:val="20"/>
                <w:szCs w:val="20"/>
                <w:lang w:val="ru-RU"/>
              </w:rPr>
              <w:t>модель</w:t>
            </w:r>
            <w:r w:rsidRPr="00F316A2">
              <w:rPr>
                <w:rFonts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F316A2">
              <w:rPr>
                <w:rFonts w:cs="Times New Roman"/>
                <w:sz w:val="20"/>
                <w:szCs w:val="20"/>
                <w:lang w:val="ru-RU"/>
              </w:rPr>
              <w:t>медико-социальной</w:t>
            </w:r>
            <w:proofErr w:type="gramEnd"/>
            <w:r w:rsidRPr="00F316A2">
              <w:rPr>
                <w:rFonts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F316A2">
              <w:rPr>
                <w:rFonts w:cs="Times New Roman"/>
                <w:sz w:val="20"/>
                <w:szCs w:val="20"/>
                <w:lang w:val="ru-RU"/>
              </w:rPr>
              <w:t>работы</w:t>
            </w:r>
            <w:r w:rsidRPr="00F316A2">
              <w:rPr>
                <w:rFonts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F316A2">
              <w:rPr>
                <w:rFonts w:cs="Times New Roman"/>
                <w:sz w:val="20"/>
                <w:szCs w:val="20"/>
                <w:lang w:val="ru-RU"/>
              </w:rPr>
              <w:t>с</w:t>
            </w:r>
            <w:r w:rsidRPr="00F316A2">
              <w:rPr>
                <w:rFonts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F316A2">
              <w:rPr>
                <w:rFonts w:cs="Times New Roman"/>
                <w:sz w:val="20"/>
                <w:szCs w:val="20"/>
                <w:lang w:val="ru-RU"/>
              </w:rPr>
              <w:t>инвалидами.</w:t>
            </w:r>
          </w:p>
          <w:p w:rsidR="007A1138" w:rsidRPr="00F316A2" w:rsidRDefault="007A1138" w:rsidP="00751B13">
            <w:pPr>
              <w:pStyle w:val="TableParagraph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F316A2">
              <w:rPr>
                <w:rFonts w:cs="Times New Roman"/>
                <w:sz w:val="20"/>
                <w:szCs w:val="20"/>
                <w:lang w:val="ru-RU"/>
              </w:rPr>
              <w:t xml:space="preserve">Правовая основа </w:t>
            </w:r>
            <w:proofErr w:type="gramStart"/>
            <w:r w:rsidRPr="00F316A2">
              <w:rPr>
                <w:rFonts w:cs="Times New Roman"/>
                <w:sz w:val="20"/>
                <w:szCs w:val="20"/>
                <w:lang w:val="ru-RU"/>
              </w:rPr>
              <w:t>медико-социальной</w:t>
            </w:r>
            <w:proofErr w:type="gramEnd"/>
            <w:r w:rsidRPr="00F316A2">
              <w:rPr>
                <w:rFonts w:cs="Times New Roman"/>
                <w:sz w:val="20"/>
                <w:szCs w:val="20"/>
                <w:lang w:val="ru-RU"/>
              </w:rPr>
              <w:t xml:space="preserve"> работы. Льготные </w:t>
            </w:r>
            <w:proofErr w:type="gramStart"/>
            <w:r w:rsidRPr="00F316A2">
              <w:rPr>
                <w:rFonts w:cs="Times New Roman"/>
                <w:sz w:val="20"/>
                <w:szCs w:val="20"/>
                <w:lang w:val="ru-RU"/>
              </w:rPr>
              <w:t>медико-социальные</w:t>
            </w:r>
            <w:proofErr w:type="gramEnd"/>
            <w:r w:rsidRPr="00F316A2">
              <w:rPr>
                <w:rFonts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F316A2">
              <w:rPr>
                <w:rFonts w:cs="Times New Roman"/>
                <w:sz w:val="20"/>
                <w:szCs w:val="20"/>
                <w:lang w:val="ru-RU"/>
              </w:rPr>
              <w:t>услуги. Обеспечение лекарственными средствами. Организация санитарн</w:t>
            </w:r>
            <w:proofErr w:type="gramStart"/>
            <w:r w:rsidRPr="00F316A2">
              <w:rPr>
                <w:rFonts w:cs="Times New Roman"/>
                <w:sz w:val="20"/>
                <w:szCs w:val="20"/>
                <w:lang w:val="ru-RU"/>
              </w:rPr>
              <w:t>о-</w:t>
            </w:r>
            <w:proofErr w:type="gramEnd"/>
            <w:r w:rsidRPr="00F316A2">
              <w:rPr>
                <w:rFonts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F316A2">
              <w:rPr>
                <w:rFonts w:cs="Times New Roman"/>
                <w:sz w:val="20"/>
                <w:szCs w:val="20"/>
                <w:lang w:val="ru-RU"/>
              </w:rPr>
              <w:t>курортного</w:t>
            </w:r>
            <w:r w:rsidRPr="00F316A2">
              <w:rPr>
                <w:rFonts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F316A2">
              <w:rPr>
                <w:rFonts w:cs="Times New Roman"/>
                <w:sz w:val="20"/>
                <w:szCs w:val="20"/>
                <w:lang w:val="ru-RU"/>
              </w:rPr>
              <w:t>лечения. Медицинская этика</w:t>
            </w:r>
            <w:r w:rsidRPr="00F316A2">
              <w:rPr>
                <w:rFonts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F316A2">
              <w:rPr>
                <w:rFonts w:cs="Times New Roman"/>
                <w:sz w:val="20"/>
                <w:szCs w:val="20"/>
                <w:lang w:val="ru-RU"/>
              </w:rPr>
              <w:t>и деонтология</w:t>
            </w:r>
          </w:p>
        </w:tc>
        <w:tc>
          <w:tcPr>
            <w:tcW w:w="2763" w:type="dxa"/>
          </w:tcPr>
          <w:p w:rsidR="007A1138" w:rsidRPr="00F316A2" w:rsidRDefault="007A1138" w:rsidP="00751B13">
            <w:pPr>
              <w:pStyle w:val="TableParagraph"/>
              <w:rPr>
                <w:rFonts w:cs="Times New Roman"/>
                <w:b/>
                <w:sz w:val="20"/>
                <w:szCs w:val="20"/>
                <w:lang w:val="ru-RU"/>
              </w:rPr>
            </w:pPr>
          </w:p>
          <w:p w:rsidR="007A1138" w:rsidRPr="00F316A2" w:rsidRDefault="007A1138" w:rsidP="00751B13">
            <w:pPr>
              <w:pStyle w:val="TableParagraph"/>
              <w:rPr>
                <w:rFonts w:cs="Times New Roman"/>
                <w:b/>
                <w:sz w:val="20"/>
                <w:szCs w:val="20"/>
                <w:lang w:val="ru-RU"/>
              </w:rPr>
            </w:pPr>
          </w:p>
          <w:p w:rsidR="007A1138" w:rsidRPr="00F316A2" w:rsidRDefault="007A1138" w:rsidP="00751B13">
            <w:pPr>
              <w:pStyle w:val="TableParagraph"/>
              <w:rPr>
                <w:rFonts w:cs="Times New Roman"/>
                <w:b/>
                <w:sz w:val="20"/>
                <w:szCs w:val="20"/>
                <w:lang w:val="ru-RU"/>
              </w:rPr>
            </w:pPr>
          </w:p>
          <w:p w:rsidR="007A1138" w:rsidRPr="00F316A2" w:rsidRDefault="007A1138" w:rsidP="00751B13">
            <w:pPr>
              <w:pStyle w:val="TableParagraph"/>
              <w:rPr>
                <w:rFonts w:cs="Times New Roman"/>
                <w:b/>
                <w:sz w:val="20"/>
                <w:szCs w:val="20"/>
                <w:lang w:val="ru-RU"/>
              </w:rPr>
            </w:pPr>
          </w:p>
          <w:p w:rsidR="007A1138" w:rsidRPr="00F316A2" w:rsidRDefault="007A1138" w:rsidP="00751B13">
            <w:pPr>
              <w:pStyle w:val="TableParagraph"/>
              <w:rPr>
                <w:rFonts w:cs="Times New Roman"/>
                <w:b/>
                <w:sz w:val="20"/>
                <w:szCs w:val="20"/>
                <w:lang w:val="ru-RU"/>
              </w:rPr>
            </w:pPr>
          </w:p>
          <w:p w:rsidR="007A1138" w:rsidRPr="00F316A2" w:rsidRDefault="007A1138" w:rsidP="00751B13">
            <w:pPr>
              <w:pStyle w:val="TableParagraph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F316A2">
              <w:rPr>
                <w:rFonts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484" w:type="dxa"/>
          </w:tcPr>
          <w:p w:rsidR="007A1138" w:rsidRPr="00F316A2" w:rsidRDefault="007A1138" w:rsidP="00751B13">
            <w:pPr>
              <w:pStyle w:val="TableParagraph"/>
              <w:rPr>
                <w:rFonts w:cs="Times New Roman"/>
                <w:b/>
                <w:sz w:val="20"/>
                <w:szCs w:val="20"/>
                <w:lang w:val="ru-RU"/>
              </w:rPr>
            </w:pPr>
          </w:p>
          <w:p w:rsidR="007A1138" w:rsidRPr="00F316A2" w:rsidRDefault="007A1138" w:rsidP="00751B13">
            <w:pPr>
              <w:pStyle w:val="TableParagraph"/>
              <w:rPr>
                <w:rFonts w:cs="Times New Roman"/>
                <w:b/>
                <w:sz w:val="20"/>
                <w:szCs w:val="20"/>
                <w:lang w:val="ru-RU"/>
              </w:rPr>
            </w:pPr>
          </w:p>
          <w:p w:rsidR="007A1138" w:rsidRPr="00F316A2" w:rsidRDefault="007A1138" w:rsidP="00751B13">
            <w:pPr>
              <w:pStyle w:val="TableParagraph"/>
              <w:rPr>
                <w:rFonts w:cs="Times New Roman"/>
                <w:b/>
                <w:sz w:val="20"/>
                <w:szCs w:val="20"/>
                <w:lang w:val="ru-RU"/>
              </w:rPr>
            </w:pPr>
          </w:p>
          <w:p w:rsidR="007A1138" w:rsidRPr="00F316A2" w:rsidRDefault="007A1138" w:rsidP="00751B13">
            <w:pPr>
              <w:pStyle w:val="TableParagraph"/>
              <w:rPr>
                <w:rFonts w:cs="Times New Roman"/>
                <w:b/>
                <w:sz w:val="20"/>
                <w:szCs w:val="20"/>
                <w:lang w:val="ru-RU"/>
              </w:rPr>
            </w:pPr>
          </w:p>
          <w:p w:rsidR="007A1138" w:rsidRPr="00F316A2" w:rsidRDefault="007A1138" w:rsidP="00751B13">
            <w:pPr>
              <w:pStyle w:val="TableParagraph"/>
              <w:rPr>
                <w:rFonts w:cs="Times New Roman"/>
                <w:b/>
                <w:sz w:val="20"/>
                <w:szCs w:val="20"/>
                <w:lang w:val="ru-RU"/>
              </w:rPr>
            </w:pPr>
          </w:p>
          <w:p w:rsidR="007A1138" w:rsidRPr="00F316A2" w:rsidRDefault="007A1138" w:rsidP="00751B13">
            <w:pPr>
              <w:pStyle w:val="TableParagraph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F316A2">
              <w:rPr>
                <w:rFonts w:cs="Times New Roman"/>
                <w:sz w:val="20"/>
                <w:szCs w:val="20"/>
                <w:lang w:val="ru-RU"/>
              </w:rPr>
              <w:t>1</w:t>
            </w:r>
          </w:p>
        </w:tc>
      </w:tr>
      <w:tr w:rsidR="007A1138" w:rsidRPr="00F316A2" w:rsidTr="00751B13">
        <w:trPr>
          <w:trHeight w:val="1379"/>
        </w:trPr>
        <w:tc>
          <w:tcPr>
            <w:tcW w:w="2765" w:type="dxa"/>
          </w:tcPr>
          <w:p w:rsidR="007A1138" w:rsidRPr="00F316A2" w:rsidRDefault="007A1138" w:rsidP="00751B13">
            <w:pPr>
              <w:pStyle w:val="TableParagraph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F316A2">
              <w:rPr>
                <w:rFonts w:cs="Times New Roman"/>
                <w:sz w:val="20"/>
                <w:szCs w:val="20"/>
                <w:lang w:val="ru-RU"/>
              </w:rPr>
              <w:t>Тема 3.2. Медик</w:t>
            </w:r>
            <w:proofErr w:type="gramStart"/>
            <w:r w:rsidRPr="00F316A2">
              <w:rPr>
                <w:rFonts w:cs="Times New Roman"/>
                <w:sz w:val="20"/>
                <w:szCs w:val="20"/>
                <w:lang w:val="ru-RU"/>
              </w:rPr>
              <w:t>о-</w:t>
            </w:r>
            <w:proofErr w:type="gramEnd"/>
            <w:r w:rsidRPr="00F316A2">
              <w:rPr>
                <w:rFonts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F316A2">
              <w:rPr>
                <w:rFonts w:cs="Times New Roman"/>
                <w:sz w:val="20"/>
                <w:szCs w:val="20"/>
                <w:lang w:val="ru-RU"/>
              </w:rPr>
              <w:t>социальная экспертиза</w:t>
            </w:r>
            <w:r w:rsidRPr="00F316A2">
              <w:rPr>
                <w:rFonts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F316A2">
              <w:rPr>
                <w:rFonts w:cs="Times New Roman"/>
                <w:sz w:val="20"/>
                <w:szCs w:val="20"/>
                <w:lang w:val="ru-RU"/>
              </w:rPr>
              <w:t>и</w:t>
            </w:r>
            <w:r w:rsidRPr="00F316A2">
              <w:rPr>
                <w:rFonts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F316A2">
              <w:rPr>
                <w:rFonts w:cs="Times New Roman"/>
                <w:sz w:val="20"/>
                <w:szCs w:val="20"/>
                <w:lang w:val="ru-RU"/>
              </w:rPr>
              <w:t>реабилитация</w:t>
            </w:r>
          </w:p>
        </w:tc>
        <w:tc>
          <w:tcPr>
            <w:tcW w:w="8297" w:type="dxa"/>
          </w:tcPr>
          <w:p w:rsidR="007A1138" w:rsidRPr="00F316A2" w:rsidRDefault="007A1138" w:rsidP="00751B13">
            <w:pPr>
              <w:pStyle w:val="TableParagraph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F316A2">
              <w:rPr>
                <w:rFonts w:cs="Times New Roman"/>
                <w:b/>
                <w:sz w:val="20"/>
                <w:szCs w:val="20"/>
                <w:lang w:val="ru-RU"/>
              </w:rPr>
              <w:t>Содержание</w:t>
            </w:r>
            <w:r w:rsidRPr="00F316A2">
              <w:rPr>
                <w:rFonts w:cs="Times New Roman"/>
                <w:b/>
                <w:spacing w:val="-5"/>
                <w:sz w:val="20"/>
                <w:szCs w:val="20"/>
                <w:lang w:val="ru-RU"/>
              </w:rPr>
              <w:t xml:space="preserve"> </w:t>
            </w:r>
            <w:r w:rsidRPr="00F316A2">
              <w:rPr>
                <w:rFonts w:cs="Times New Roman"/>
                <w:b/>
                <w:sz w:val="20"/>
                <w:szCs w:val="20"/>
                <w:lang w:val="ru-RU"/>
              </w:rPr>
              <w:t>учебного</w:t>
            </w:r>
            <w:r w:rsidRPr="00F316A2">
              <w:rPr>
                <w:rFonts w:cs="Times New Roman"/>
                <w:b/>
                <w:spacing w:val="-2"/>
                <w:sz w:val="20"/>
                <w:szCs w:val="20"/>
                <w:lang w:val="ru-RU"/>
              </w:rPr>
              <w:t xml:space="preserve"> </w:t>
            </w:r>
            <w:r w:rsidRPr="00F316A2">
              <w:rPr>
                <w:rFonts w:cs="Times New Roman"/>
                <w:b/>
                <w:sz w:val="20"/>
                <w:szCs w:val="20"/>
                <w:lang w:val="ru-RU"/>
              </w:rPr>
              <w:t>материала:</w:t>
            </w:r>
          </w:p>
          <w:p w:rsidR="007A1138" w:rsidRPr="00F316A2" w:rsidRDefault="007A1138" w:rsidP="00751B13">
            <w:pPr>
              <w:pStyle w:val="TableParagraph"/>
              <w:rPr>
                <w:rFonts w:cs="Times New Roman"/>
                <w:sz w:val="20"/>
                <w:szCs w:val="20"/>
                <w:lang w:val="ru-RU"/>
              </w:rPr>
            </w:pPr>
            <w:r w:rsidRPr="00F316A2">
              <w:rPr>
                <w:rFonts w:cs="Times New Roman"/>
                <w:sz w:val="20"/>
                <w:szCs w:val="20"/>
                <w:lang w:val="ru-RU"/>
              </w:rPr>
              <w:t>Причины и виды нетрудоспособности. Экспертиза временной</w:t>
            </w:r>
            <w:r w:rsidRPr="00F316A2">
              <w:rPr>
                <w:rFonts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F316A2">
              <w:rPr>
                <w:rFonts w:cs="Times New Roman"/>
                <w:sz w:val="20"/>
                <w:szCs w:val="20"/>
                <w:lang w:val="ru-RU"/>
              </w:rPr>
              <w:t>нетрудоспособности.</w:t>
            </w:r>
            <w:r w:rsidRPr="00F316A2">
              <w:rPr>
                <w:rFonts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F316A2">
              <w:rPr>
                <w:rFonts w:cs="Times New Roman"/>
                <w:sz w:val="20"/>
                <w:szCs w:val="20"/>
                <w:lang w:val="ru-RU"/>
              </w:rPr>
              <w:t>Экспертиза</w:t>
            </w:r>
            <w:r w:rsidRPr="00F316A2">
              <w:rPr>
                <w:rFonts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F316A2">
              <w:rPr>
                <w:rFonts w:cs="Times New Roman"/>
                <w:sz w:val="20"/>
                <w:szCs w:val="20"/>
                <w:lang w:val="ru-RU"/>
              </w:rPr>
              <w:t>стойкой</w:t>
            </w:r>
            <w:r w:rsidRPr="00F316A2">
              <w:rPr>
                <w:rFonts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F316A2">
              <w:rPr>
                <w:rFonts w:cs="Times New Roman"/>
                <w:sz w:val="20"/>
                <w:szCs w:val="20"/>
                <w:lang w:val="ru-RU"/>
              </w:rPr>
              <w:t>нетрудоспособности</w:t>
            </w:r>
          </w:p>
          <w:p w:rsidR="007A1138" w:rsidRPr="00F316A2" w:rsidRDefault="007A1138" w:rsidP="00751B13">
            <w:pPr>
              <w:pStyle w:val="TableParagraph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F316A2">
              <w:rPr>
                <w:rFonts w:cs="Times New Roman"/>
                <w:sz w:val="20"/>
                <w:szCs w:val="20"/>
                <w:lang w:val="ru-RU"/>
              </w:rPr>
              <w:t xml:space="preserve">(инвалидности). Группы и причины инвалидности. </w:t>
            </w:r>
            <w:proofErr w:type="gramStart"/>
            <w:r w:rsidRPr="00F316A2">
              <w:rPr>
                <w:rFonts w:cs="Times New Roman"/>
                <w:sz w:val="20"/>
                <w:szCs w:val="20"/>
                <w:lang w:val="ru-RU"/>
              </w:rPr>
              <w:t>Медико-социальные</w:t>
            </w:r>
            <w:proofErr w:type="gramEnd"/>
            <w:r w:rsidRPr="00F316A2">
              <w:rPr>
                <w:rFonts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F316A2">
              <w:rPr>
                <w:rFonts w:cs="Times New Roman"/>
                <w:sz w:val="20"/>
                <w:szCs w:val="20"/>
                <w:lang w:val="ru-RU"/>
              </w:rPr>
              <w:t>аспекты</w:t>
            </w:r>
            <w:r w:rsidRPr="00F316A2">
              <w:rPr>
                <w:rFonts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F316A2">
              <w:rPr>
                <w:rFonts w:cs="Times New Roman"/>
                <w:sz w:val="20"/>
                <w:szCs w:val="20"/>
                <w:lang w:val="ru-RU"/>
              </w:rPr>
              <w:t>защиты</w:t>
            </w:r>
            <w:r w:rsidRPr="00F316A2">
              <w:rPr>
                <w:rFonts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F316A2">
              <w:rPr>
                <w:rFonts w:cs="Times New Roman"/>
                <w:sz w:val="20"/>
                <w:szCs w:val="20"/>
                <w:lang w:val="ru-RU"/>
              </w:rPr>
              <w:t>инвалидов.</w:t>
            </w:r>
            <w:r w:rsidRPr="00F316A2">
              <w:rPr>
                <w:rFonts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F316A2">
              <w:rPr>
                <w:rFonts w:cs="Times New Roman"/>
                <w:sz w:val="20"/>
                <w:szCs w:val="20"/>
                <w:lang w:val="ru-RU"/>
              </w:rPr>
              <w:t>Медико-социальная</w:t>
            </w:r>
            <w:proofErr w:type="gramEnd"/>
            <w:r w:rsidRPr="00F316A2">
              <w:rPr>
                <w:rFonts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F316A2">
              <w:rPr>
                <w:rFonts w:cs="Times New Roman"/>
                <w:sz w:val="20"/>
                <w:szCs w:val="20"/>
                <w:lang w:val="ru-RU"/>
              </w:rPr>
              <w:t>реабилитация.</w:t>
            </w:r>
          </w:p>
          <w:p w:rsidR="007A1138" w:rsidRPr="00F316A2" w:rsidRDefault="007A1138" w:rsidP="00751B13">
            <w:pPr>
              <w:pStyle w:val="TableParagraph"/>
              <w:rPr>
                <w:rFonts w:cs="Times New Roman"/>
                <w:sz w:val="20"/>
                <w:szCs w:val="20"/>
                <w:lang w:val="ru-RU"/>
              </w:rPr>
            </w:pPr>
            <w:r w:rsidRPr="00F316A2">
              <w:rPr>
                <w:rFonts w:cs="Times New Roman"/>
                <w:sz w:val="20"/>
                <w:szCs w:val="20"/>
                <w:lang w:val="ru-RU"/>
              </w:rPr>
              <w:t>Индивидуальная</w:t>
            </w:r>
            <w:r w:rsidRPr="00F316A2">
              <w:rPr>
                <w:rFonts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F316A2">
              <w:rPr>
                <w:rFonts w:cs="Times New Roman"/>
                <w:sz w:val="20"/>
                <w:szCs w:val="20"/>
                <w:lang w:val="ru-RU"/>
              </w:rPr>
              <w:t>программа</w:t>
            </w:r>
            <w:r w:rsidRPr="00F316A2">
              <w:rPr>
                <w:rFonts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F316A2">
              <w:rPr>
                <w:rFonts w:cs="Times New Roman"/>
                <w:sz w:val="20"/>
                <w:szCs w:val="20"/>
                <w:lang w:val="ru-RU"/>
              </w:rPr>
              <w:t>реабилитации</w:t>
            </w:r>
            <w:r w:rsidRPr="00F316A2">
              <w:rPr>
                <w:rFonts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F316A2">
              <w:rPr>
                <w:rFonts w:cs="Times New Roman"/>
                <w:sz w:val="20"/>
                <w:szCs w:val="20"/>
                <w:lang w:val="ru-RU"/>
              </w:rPr>
              <w:t>инвалида.</w:t>
            </w:r>
            <w:r w:rsidRPr="00F316A2">
              <w:rPr>
                <w:rFonts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F316A2">
              <w:rPr>
                <w:rFonts w:cs="Times New Roman"/>
                <w:sz w:val="20"/>
                <w:szCs w:val="20"/>
                <w:lang w:val="ru-RU"/>
              </w:rPr>
              <w:t>Программа</w:t>
            </w:r>
          </w:p>
          <w:p w:rsidR="007A1138" w:rsidRPr="00F316A2" w:rsidRDefault="007A1138" w:rsidP="00751B13">
            <w:pPr>
              <w:pStyle w:val="TableParagraph"/>
              <w:rPr>
                <w:rFonts w:cs="Times New Roman"/>
                <w:sz w:val="20"/>
                <w:szCs w:val="20"/>
                <w:lang w:val="ru-RU"/>
              </w:rPr>
            </w:pPr>
            <w:r w:rsidRPr="00F316A2">
              <w:rPr>
                <w:rFonts w:cs="Times New Roman"/>
                <w:sz w:val="20"/>
                <w:szCs w:val="20"/>
                <w:lang w:val="ru-RU"/>
              </w:rPr>
              <w:t>медицинской</w:t>
            </w:r>
            <w:r w:rsidRPr="00F316A2">
              <w:rPr>
                <w:rFonts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F316A2">
              <w:rPr>
                <w:rFonts w:cs="Times New Roman"/>
                <w:sz w:val="20"/>
                <w:szCs w:val="20"/>
                <w:lang w:val="ru-RU"/>
              </w:rPr>
              <w:t>реабилитации.</w:t>
            </w:r>
            <w:r w:rsidRPr="00F316A2">
              <w:rPr>
                <w:rFonts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F316A2">
              <w:rPr>
                <w:rFonts w:cs="Times New Roman"/>
                <w:sz w:val="20"/>
                <w:szCs w:val="20"/>
                <w:lang w:val="ru-RU"/>
              </w:rPr>
              <w:t>Программа</w:t>
            </w:r>
            <w:r w:rsidRPr="00F316A2">
              <w:rPr>
                <w:rFonts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F316A2">
              <w:rPr>
                <w:rFonts w:cs="Times New Roman"/>
                <w:sz w:val="20"/>
                <w:szCs w:val="20"/>
                <w:lang w:val="ru-RU"/>
              </w:rPr>
              <w:t>профессиональной</w:t>
            </w:r>
            <w:r w:rsidRPr="00F316A2">
              <w:rPr>
                <w:rFonts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F316A2">
              <w:rPr>
                <w:rFonts w:cs="Times New Roman"/>
                <w:sz w:val="20"/>
                <w:szCs w:val="20"/>
                <w:lang w:val="ru-RU"/>
              </w:rPr>
              <w:t>реабилитации.</w:t>
            </w:r>
            <w:r w:rsidRPr="00F316A2">
              <w:rPr>
                <w:rFonts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F316A2">
              <w:rPr>
                <w:rFonts w:cs="Times New Roman"/>
                <w:sz w:val="20"/>
                <w:szCs w:val="20"/>
                <w:lang w:val="ru-RU"/>
              </w:rPr>
              <w:t>Программа</w:t>
            </w:r>
            <w:r w:rsidRPr="00F316A2">
              <w:rPr>
                <w:rFonts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F316A2">
              <w:rPr>
                <w:rFonts w:cs="Times New Roman"/>
                <w:sz w:val="20"/>
                <w:szCs w:val="20"/>
                <w:lang w:val="ru-RU"/>
              </w:rPr>
              <w:t>социальной</w:t>
            </w:r>
            <w:r w:rsidRPr="00F316A2">
              <w:rPr>
                <w:rFonts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F316A2">
              <w:rPr>
                <w:rFonts w:cs="Times New Roman"/>
                <w:sz w:val="20"/>
                <w:szCs w:val="20"/>
                <w:lang w:val="ru-RU"/>
              </w:rPr>
              <w:t>реабилитации.</w:t>
            </w:r>
          </w:p>
        </w:tc>
        <w:tc>
          <w:tcPr>
            <w:tcW w:w="2763" w:type="dxa"/>
          </w:tcPr>
          <w:p w:rsidR="007A1138" w:rsidRPr="00F316A2" w:rsidRDefault="007A1138" w:rsidP="00751B13">
            <w:pPr>
              <w:pStyle w:val="TableParagraph"/>
              <w:rPr>
                <w:rFonts w:cs="Times New Roman"/>
                <w:b/>
                <w:sz w:val="20"/>
                <w:szCs w:val="20"/>
                <w:lang w:val="ru-RU"/>
              </w:rPr>
            </w:pPr>
          </w:p>
          <w:p w:rsidR="007A1138" w:rsidRPr="00F316A2" w:rsidRDefault="007A1138" w:rsidP="00751B13">
            <w:pPr>
              <w:pStyle w:val="TableParagraph"/>
              <w:rPr>
                <w:rFonts w:cs="Times New Roman"/>
                <w:b/>
                <w:sz w:val="20"/>
                <w:szCs w:val="20"/>
                <w:lang w:val="ru-RU"/>
              </w:rPr>
            </w:pPr>
          </w:p>
          <w:p w:rsidR="007A1138" w:rsidRPr="00F316A2" w:rsidRDefault="007A1138" w:rsidP="00751B13">
            <w:pPr>
              <w:pStyle w:val="TableParagraph"/>
              <w:rPr>
                <w:rFonts w:cs="Times New Roman"/>
                <w:b/>
                <w:sz w:val="20"/>
                <w:szCs w:val="20"/>
                <w:lang w:val="ru-RU"/>
              </w:rPr>
            </w:pPr>
          </w:p>
          <w:p w:rsidR="007A1138" w:rsidRPr="00F316A2" w:rsidRDefault="007A1138" w:rsidP="00751B13">
            <w:pPr>
              <w:pStyle w:val="TableParagraph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F316A2">
              <w:rPr>
                <w:rFonts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484" w:type="dxa"/>
          </w:tcPr>
          <w:p w:rsidR="007A1138" w:rsidRPr="00F316A2" w:rsidRDefault="007A1138" w:rsidP="00751B13">
            <w:pPr>
              <w:pStyle w:val="TableParagraph"/>
              <w:rPr>
                <w:rFonts w:cs="Times New Roman"/>
                <w:b/>
                <w:sz w:val="20"/>
                <w:szCs w:val="20"/>
                <w:lang w:val="ru-RU"/>
              </w:rPr>
            </w:pPr>
          </w:p>
          <w:p w:rsidR="007A1138" w:rsidRPr="00F316A2" w:rsidRDefault="007A1138" w:rsidP="00751B13">
            <w:pPr>
              <w:pStyle w:val="TableParagraph"/>
              <w:rPr>
                <w:rFonts w:cs="Times New Roman"/>
                <w:b/>
                <w:sz w:val="20"/>
                <w:szCs w:val="20"/>
                <w:lang w:val="ru-RU"/>
              </w:rPr>
            </w:pPr>
          </w:p>
          <w:p w:rsidR="007A1138" w:rsidRPr="00F316A2" w:rsidRDefault="007A1138" w:rsidP="00751B13">
            <w:pPr>
              <w:pStyle w:val="TableParagraph"/>
              <w:rPr>
                <w:rFonts w:cs="Times New Roman"/>
                <w:b/>
                <w:sz w:val="20"/>
                <w:szCs w:val="20"/>
                <w:lang w:val="ru-RU"/>
              </w:rPr>
            </w:pPr>
          </w:p>
          <w:p w:rsidR="007A1138" w:rsidRPr="00F316A2" w:rsidRDefault="007A1138" w:rsidP="00751B13">
            <w:pPr>
              <w:pStyle w:val="TableParagraph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F316A2">
              <w:rPr>
                <w:rFonts w:cs="Times New Roman"/>
                <w:sz w:val="20"/>
                <w:szCs w:val="20"/>
                <w:lang w:val="ru-RU"/>
              </w:rPr>
              <w:t>1</w:t>
            </w:r>
          </w:p>
        </w:tc>
      </w:tr>
      <w:tr w:rsidR="007A1138" w:rsidRPr="00F316A2" w:rsidTr="00751B13">
        <w:trPr>
          <w:trHeight w:val="1379"/>
        </w:trPr>
        <w:tc>
          <w:tcPr>
            <w:tcW w:w="2765" w:type="dxa"/>
          </w:tcPr>
          <w:p w:rsidR="007A1138" w:rsidRPr="00F316A2" w:rsidRDefault="007A1138" w:rsidP="00751B13">
            <w:pPr>
              <w:pStyle w:val="TableParagraph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8297" w:type="dxa"/>
          </w:tcPr>
          <w:p w:rsidR="007A1138" w:rsidRPr="00F316A2" w:rsidRDefault="007A1138" w:rsidP="00751B13">
            <w:pPr>
              <w:pStyle w:val="TableParagraph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F316A2">
              <w:rPr>
                <w:rFonts w:cs="Times New Roman"/>
                <w:b/>
                <w:sz w:val="20"/>
                <w:szCs w:val="20"/>
                <w:lang w:val="ru-RU"/>
              </w:rPr>
              <w:t>Самостоятельная</w:t>
            </w:r>
            <w:r w:rsidRPr="00F316A2">
              <w:rPr>
                <w:rFonts w:cs="Times New Roman"/>
                <w:b/>
                <w:spacing w:val="-4"/>
                <w:sz w:val="20"/>
                <w:szCs w:val="20"/>
                <w:lang w:val="ru-RU"/>
              </w:rPr>
              <w:t xml:space="preserve"> </w:t>
            </w:r>
            <w:r w:rsidRPr="00F316A2">
              <w:rPr>
                <w:rFonts w:cs="Times New Roman"/>
                <w:b/>
                <w:sz w:val="20"/>
                <w:szCs w:val="20"/>
                <w:lang w:val="ru-RU"/>
              </w:rPr>
              <w:t>работа</w:t>
            </w:r>
            <w:r w:rsidRPr="00F316A2">
              <w:rPr>
                <w:rFonts w:cs="Times New Roman"/>
                <w:b/>
                <w:spacing w:val="-3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F316A2">
              <w:rPr>
                <w:rFonts w:cs="Times New Roman"/>
                <w:b/>
                <w:sz w:val="20"/>
                <w:szCs w:val="20"/>
                <w:lang w:val="ru-RU"/>
              </w:rPr>
              <w:t>обучающихся</w:t>
            </w:r>
            <w:proofErr w:type="gramEnd"/>
            <w:r w:rsidRPr="00F316A2">
              <w:rPr>
                <w:rFonts w:cs="Times New Roman"/>
                <w:b/>
                <w:sz w:val="20"/>
                <w:szCs w:val="20"/>
                <w:lang w:val="ru-RU"/>
              </w:rPr>
              <w:t>:</w:t>
            </w:r>
          </w:p>
          <w:p w:rsidR="007A1138" w:rsidRPr="00F316A2" w:rsidRDefault="007A1138" w:rsidP="00751B13">
            <w:pPr>
              <w:pStyle w:val="TableParagraph"/>
              <w:rPr>
                <w:rFonts w:cs="Times New Roman"/>
                <w:sz w:val="20"/>
                <w:szCs w:val="20"/>
                <w:lang w:val="ru-RU"/>
              </w:rPr>
            </w:pPr>
            <w:r w:rsidRPr="00F316A2">
              <w:rPr>
                <w:rFonts w:cs="Times New Roman"/>
                <w:sz w:val="20"/>
                <w:szCs w:val="20"/>
                <w:lang w:val="ru-RU"/>
              </w:rPr>
              <w:t>Письменные</w:t>
            </w:r>
            <w:r w:rsidRPr="00F316A2">
              <w:rPr>
                <w:rFonts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F316A2">
              <w:rPr>
                <w:rFonts w:cs="Times New Roman"/>
                <w:sz w:val="20"/>
                <w:szCs w:val="20"/>
                <w:lang w:val="ru-RU"/>
              </w:rPr>
              <w:t>ответы</w:t>
            </w:r>
            <w:r w:rsidRPr="00F316A2">
              <w:rPr>
                <w:rFonts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F316A2">
              <w:rPr>
                <w:rFonts w:cs="Times New Roman"/>
                <w:sz w:val="20"/>
                <w:szCs w:val="20"/>
                <w:lang w:val="ru-RU"/>
              </w:rPr>
              <w:t>на</w:t>
            </w:r>
            <w:r w:rsidRPr="00F316A2">
              <w:rPr>
                <w:rFonts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F316A2">
              <w:rPr>
                <w:rFonts w:cs="Times New Roman"/>
                <w:sz w:val="20"/>
                <w:szCs w:val="20"/>
                <w:lang w:val="ru-RU"/>
              </w:rPr>
              <w:t>вопросы:</w:t>
            </w:r>
          </w:p>
          <w:p w:rsidR="007A1138" w:rsidRPr="00F316A2" w:rsidRDefault="007A1138" w:rsidP="00751B13">
            <w:pPr>
              <w:pStyle w:val="TableParagraph"/>
              <w:tabs>
                <w:tab w:val="left" w:pos="393"/>
              </w:tabs>
              <w:rPr>
                <w:rFonts w:cs="Times New Roman"/>
                <w:sz w:val="20"/>
                <w:szCs w:val="20"/>
                <w:lang w:val="ru-RU"/>
              </w:rPr>
            </w:pPr>
            <w:r w:rsidRPr="00F316A2">
              <w:rPr>
                <w:rFonts w:cs="Times New Roman"/>
                <w:sz w:val="20"/>
                <w:szCs w:val="20"/>
                <w:lang w:val="ru-RU"/>
              </w:rPr>
              <w:t>Что</w:t>
            </w:r>
            <w:r w:rsidRPr="00F316A2">
              <w:rPr>
                <w:rFonts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F316A2">
              <w:rPr>
                <w:rFonts w:cs="Times New Roman"/>
                <w:sz w:val="20"/>
                <w:szCs w:val="20"/>
                <w:lang w:val="ru-RU"/>
              </w:rPr>
              <w:t>такое</w:t>
            </w:r>
            <w:r w:rsidRPr="00F316A2">
              <w:rPr>
                <w:rFonts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F316A2">
              <w:rPr>
                <w:rFonts w:cs="Times New Roman"/>
                <w:sz w:val="20"/>
                <w:szCs w:val="20"/>
                <w:lang w:val="ru-RU"/>
              </w:rPr>
              <w:t>«экспертиза</w:t>
            </w:r>
            <w:r w:rsidRPr="00F316A2">
              <w:rPr>
                <w:rFonts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F316A2">
              <w:rPr>
                <w:rFonts w:cs="Times New Roman"/>
                <w:sz w:val="20"/>
                <w:szCs w:val="20"/>
                <w:lang w:val="ru-RU"/>
              </w:rPr>
              <w:t>трудоспособности»?</w:t>
            </w:r>
          </w:p>
          <w:p w:rsidR="007A1138" w:rsidRPr="00F316A2" w:rsidRDefault="007A1138" w:rsidP="00751B13">
            <w:pPr>
              <w:pStyle w:val="TableParagraph"/>
              <w:tabs>
                <w:tab w:val="left" w:pos="393"/>
              </w:tabs>
              <w:rPr>
                <w:rFonts w:cs="Times New Roman"/>
                <w:sz w:val="20"/>
                <w:szCs w:val="20"/>
                <w:lang w:val="ru-RU"/>
              </w:rPr>
            </w:pPr>
            <w:r w:rsidRPr="00F316A2">
              <w:rPr>
                <w:rFonts w:cs="Times New Roman"/>
                <w:sz w:val="20"/>
                <w:szCs w:val="20"/>
                <w:lang w:val="ru-RU"/>
              </w:rPr>
              <w:t>Перечислите</w:t>
            </w:r>
            <w:r w:rsidRPr="00F316A2">
              <w:rPr>
                <w:rFonts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F316A2">
              <w:rPr>
                <w:rFonts w:cs="Times New Roman"/>
                <w:sz w:val="20"/>
                <w:szCs w:val="20"/>
                <w:lang w:val="ru-RU"/>
              </w:rPr>
              <w:t>виды</w:t>
            </w:r>
            <w:r w:rsidRPr="00F316A2">
              <w:rPr>
                <w:rFonts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F316A2">
              <w:rPr>
                <w:rFonts w:cs="Times New Roman"/>
                <w:sz w:val="20"/>
                <w:szCs w:val="20"/>
                <w:lang w:val="ru-RU"/>
              </w:rPr>
              <w:t>и</w:t>
            </w:r>
            <w:r w:rsidRPr="00F316A2">
              <w:rPr>
                <w:rFonts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F316A2">
              <w:rPr>
                <w:rFonts w:cs="Times New Roman"/>
                <w:sz w:val="20"/>
                <w:szCs w:val="20"/>
                <w:lang w:val="ru-RU"/>
              </w:rPr>
              <w:t>причины</w:t>
            </w:r>
            <w:r w:rsidRPr="00F316A2">
              <w:rPr>
                <w:rFonts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F316A2">
              <w:rPr>
                <w:rFonts w:cs="Times New Roman"/>
                <w:sz w:val="20"/>
                <w:szCs w:val="20"/>
                <w:lang w:val="ru-RU"/>
              </w:rPr>
              <w:t>нетрудоспособности.</w:t>
            </w:r>
          </w:p>
          <w:p w:rsidR="007A1138" w:rsidRPr="00F316A2" w:rsidRDefault="007A1138" w:rsidP="00751B13">
            <w:pPr>
              <w:pStyle w:val="TableParagraph"/>
              <w:tabs>
                <w:tab w:val="left" w:pos="393"/>
              </w:tabs>
              <w:rPr>
                <w:rFonts w:cs="Times New Roman"/>
                <w:sz w:val="20"/>
                <w:szCs w:val="20"/>
                <w:lang w:val="ru-RU"/>
              </w:rPr>
            </w:pPr>
            <w:r w:rsidRPr="00F316A2">
              <w:rPr>
                <w:rFonts w:cs="Times New Roman"/>
                <w:sz w:val="20"/>
                <w:szCs w:val="20"/>
                <w:lang w:val="ru-RU"/>
              </w:rPr>
              <w:t>Как</w:t>
            </w:r>
            <w:r w:rsidRPr="00F316A2">
              <w:rPr>
                <w:rFonts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F316A2">
              <w:rPr>
                <w:rFonts w:cs="Times New Roman"/>
                <w:sz w:val="20"/>
                <w:szCs w:val="20"/>
                <w:lang w:val="ru-RU"/>
              </w:rPr>
              <w:t>осуществляется</w:t>
            </w:r>
            <w:r w:rsidRPr="00F316A2">
              <w:rPr>
                <w:rFonts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F316A2">
              <w:rPr>
                <w:rFonts w:cs="Times New Roman"/>
                <w:sz w:val="20"/>
                <w:szCs w:val="20"/>
                <w:lang w:val="ru-RU"/>
              </w:rPr>
              <w:t>экспертиза</w:t>
            </w:r>
            <w:r w:rsidRPr="00F316A2">
              <w:rPr>
                <w:rFonts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F316A2">
              <w:rPr>
                <w:rFonts w:cs="Times New Roman"/>
                <w:sz w:val="20"/>
                <w:szCs w:val="20"/>
                <w:lang w:val="ru-RU"/>
              </w:rPr>
              <w:t>временной</w:t>
            </w:r>
            <w:r w:rsidRPr="00F316A2">
              <w:rPr>
                <w:rFonts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F316A2">
              <w:rPr>
                <w:rFonts w:cs="Times New Roman"/>
                <w:sz w:val="20"/>
                <w:szCs w:val="20"/>
                <w:lang w:val="ru-RU"/>
              </w:rPr>
              <w:t>нетрудоспособности?</w:t>
            </w:r>
          </w:p>
          <w:p w:rsidR="007A1138" w:rsidRPr="00F316A2" w:rsidRDefault="007A1138" w:rsidP="00751B13">
            <w:pPr>
              <w:pStyle w:val="TableParagraph"/>
              <w:tabs>
                <w:tab w:val="left" w:pos="393"/>
              </w:tabs>
              <w:rPr>
                <w:rFonts w:cs="Times New Roman"/>
                <w:sz w:val="20"/>
                <w:szCs w:val="20"/>
                <w:lang w:val="ru-RU"/>
              </w:rPr>
            </w:pPr>
            <w:r w:rsidRPr="00F316A2">
              <w:rPr>
                <w:rFonts w:cs="Times New Roman"/>
                <w:sz w:val="20"/>
                <w:szCs w:val="20"/>
                <w:lang w:val="ru-RU"/>
              </w:rPr>
              <w:t>Что</w:t>
            </w:r>
            <w:r w:rsidRPr="00F316A2">
              <w:rPr>
                <w:rFonts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F316A2">
              <w:rPr>
                <w:rFonts w:cs="Times New Roman"/>
                <w:sz w:val="20"/>
                <w:szCs w:val="20"/>
                <w:lang w:val="ru-RU"/>
              </w:rPr>
              <w:t>означает</w:t>
            </w:r>
            <w:r w:rsidRPr="00F316A2">
              <w:rPr>
                <w:rFonts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F316A2">
              <w:rPr>
                <w:rFonts w:cs="Times New Roman"/>
                <w:sz w:val="20"/>
                <w:szCs w:val="20"/>
                <w:lang w:val="ru-RU"/>
              </w:rPr>
              <w:t>«стойкая</w:t>
            </w:r>
            <w:r w:rsidRPr="00F316A2">
              <w:rPr>
                <w:rFonts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F316A2">
              <w:rPr>
                <w:rFonts w:cs="Times New Roman"/>
                <w:sz w:val="20"/>
                <w:szCs w:val="20"/>
                <w:lang w:val="ru-RU"/>
              </w:rPr>
              <w:t>нетрудоспособность»?</w:t>
            </w:r>
          </w:p>
          <w:p w:rsidR="007A1138" w:rsidRPr="00F316A2" w:rsidRDefault="007A1138" w:rsidP="00751B13">
            <w:pPr>
              <w:pStyle w:val="TableParagraph"/>
              <w:tabs>
                <w:tab w:val="left" w:pos="393"/>
              </w:tabs>
              <w:rPr>
                <w:rFonts w:cs="Times New Roman"/>
                <w:sz w:val="20"/>
                <w:szCs w:val="20"/>
                <w:lang w:val="ru-RU"/>
              </w:rPr>
            </w:pPr>
            <w:r w:rsidRPr="00F316A2">
              <w:rPr>
                <w:rFonts w:cs="Times New Roman"/>
                <w:sz w:val="20"/>
                <w:szCs w:val="20"/>
                <w:lang w:val="ru-RU"/>
              </w:rPr>
              <w:t>Перечислите</w:t>
            </w:r>
            <w:r w:rsidRPr="00F316A2">
              <w:rPr>
                <w:rFonts w:cs="Times New Roman"/>
                <w:spacing w:val="53"/>
                <w:sz w:val="20"/>
                <w:szCs w:val="20"/>
                <w:lang w:val="ru-RU"/>
              </w:rPr>
              <w:t xml:space="preserve"> </w:t>
            </w:r>
            <w:r w:rsidRPr="00F316A2">
              <w:rPr>
                <w:rFonts w:cs="Times New Roman"/>
                <w:sz w:val="20"/>
                <w:szCs w:val="20"/>
                <w:lang w:val="ru-RU"/>
              </w:rPr>
              <w:t>и</w:t>
            </w:r>
            <w:r w:rsidRPr="00F316A2">
              <w:rPr>
                <w:rFonts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F316A2">
              <w:rPr>
                <w:rFonts w:cs="Times New Roman"/>
                <w:sz w:val="20"/>
                <w:szCs w:val="20"/>
                <w:lang w:val="ru-RU"/>
              </w:rPr>
              <w:t>охарактеризуйте</w:t>
            </w:r>
            <w:r w:rsidRPr="00F316A2">
              <w:rPr>
                <w:rFonts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F316A2">
              <w:rPr>
                <w:rFonts w:cs="Times New Roman"/>
                <w:sz w:val="20"/>
                <w:szCs w:val="20"/>
                <w:lang w:val="ru-RU"/>
              </w:rPr>
              <w:t>группы</w:t>
            </w:r>
            <w:r w:rsidRPr="00F316A2">
              <w:rPr>
                <w:rFonts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F316A2">
              <w:rPr>
                <w:rFonts w:cs="Times New Roman"/>
                <w:sz w:val="20"/>
                <w:szCs w:val="20"/>
                <w:lang w:val="ru-RU"/>
              </w:rPr>
              <w:t>инвалидности.</w:t>
            </w:r>
          </w:p>
          <w:p w:rsidR="007A1138" w:rsidRPr="00F316A2" w:rsidRDefault="007A1138" w:rsidP="00751B13">
            <w:pPr>
              <w:pStyle w:val="TableParagraph"/>
              <w:tabs>
                <w:tab w:val="left" w:pos="393"/>
              </w:tabs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F316A2">
              <w:rPr>
                <w:rFonts w:cs="Times New Roman"/>
                <w:sz w:val="20"/>
                <w:szCs w:val="20"/>
                <w:lang w:val="ru-RU"/>
              </w:rPr>
              <w:t>Охарактеризуйте</w:t>
            </w:r>
            <w:r w:rsidRPr="00F316A2">
              <w:rPr>
                <w:rFonts w:cs="Times New Roman"/>
                <w:spacing w:val="11"/>
                <w:sz w:val="20"/>
                <w:szCs w:val="20"/>
                <w:lang w:val="ru-RU"/>
              </w:rPr>
              <w:t xml:space="preserve"> </w:t>
            </w:r>
            <w:r w:rsidRPr="00F316A2">
              <w:rPr>
                <w:rFonts w:cs="Times New Roman"/>
                <w:sz w:val="20"/>
                <w:szCs w:val="20"/>
                <w:lang w:val="ru-RU"/>
              </w:rPr>
              <w:t>правила</w:t>
            </w:r>
            <w:r w:rsidRPr="00F316A2">
              <w:rPr>
                <w:rFonts w:cs="Times New Roman"/>
                <w:spacing w:val="11"/>
                <w:sz w:val="20"/>
                <w:szCs w:val="20"/>
                <w:lang w:val="ru-RU"/>
              </w:rPr>
              <w:t xml:space="preserve"> </w:t>
            </w:r>
            <w:r w:rsidRPr="00F316A2">
              <w:rPr>
                <w:rFonts w:cs="Times New Roman"/>
                <w:sz w:val="20"/>
                <w:szCs w:val="20"/>
                <w:lang w:val="ru-RU"/>
              </w:rPr>
              <w:t>направления</w:t>
            </w:r>
            <w:r w:rsidRPr="00F316A2">
              <w:rPr>
                <w:rFonts w:cs="Times New Roman"/>
                <w:spacing w:val="12"/>
                <w:sz w:val="20"/>
                <w:szCs w:val="20"/>
                <w:lang w:val="ru-RU"/>
              </w:rPr>
              <w:t xml:space="preserve"> </w:t>
            </w:r>
            <w:r w:rsidRPr="00F316A2">
              <w:rPr>
                <w:rFonts w:cs="Times New Roman"/>
                <w:sz w:val="20"/>
                <w:szCs w:val="20"/>
                <w:lang w:val="ru-RU"/>
              </w:rPr>
              <w:t>пациента</w:t>
            </w:r>
            <w:r w:rsidRPr="00F316A2">
              <w:rPr>
                <w:rFonts w:cs="Times New Roman"/>
                <w:spacing w:val="11"/>
                <w:sz w:val="20"/>
                <w:szCs w:val="20"/>
                <w:lang w:val="ru-RU"/>
              </w:rPr>
              <w:t xml:space="preserve"> </w:t>
            </w:r>
            <w:r w:rsidRPr="00F316A2">
              <w:rPr>
                <w:rFonts w:cs="Times New Roman"/>
                <w:sz w:val="20"/>
                <w:szCs w:val="20"/>
                <w:lang w:val="ru-RU"/>
              </w:rPr>
              <w:t>на</w:t>
            </w:r>
            <w:r w:rsidRPr="00F316A2">
              <w:rPr>
                <w:rFonts w:cs="Times New Roman"/>
                <w:spacing w:val="11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F316A2">
              <w:rPr>
                <w:rFonts w:cs="Times New Roman"/>
                <w:sz w:val="20"/>
                <w:szCs w:val="20"/>
                <w:lang w:val="ru-RU"/>
              </w:rPr>
              <w:t>медико-социальную</w:t>
            </w:r>
            <w:proofErr w:type="gramEnd"/>
            <w:r w:rsidRPr="00F316A2">
              <w:rPr>
                <w:rFonts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F316A2">
              <w:rPr>
                <w:rFonts w:cs="Times New Roman"/>
                <w:sz w:val="20"/>
                <w:szCs w:val="20"/>
                <w:lang w:val="ru-RU"/>
              </w:rPr>
              <w:t>экспертизу.</w:t>
            </w:r>
          </w:p>
          <w:p w:rsidR="007A1138" w:rsidRPr="00F316A2" w:rsidRDefault="007A1138" w:rsidP="00751B13">
            <w:pPr>
              <w:pStyle w:val="TableParagraph"/>
              <w:tabs>
                <w:tab w:val="left" w:pos="393"/>
              </w:tabs>
              <w:rPr>
                <w:rFonts w:cs="Times New Roman"/>
                <w:sz w:val="20"/>
                <w:szCs w:val="20"/>
                <w:lang w:val="ru-RU"/>
              </w:rPr>
            </w:pPr>
            <w:r w:rsidRPr="00F316A2">
              <w:rPr>
                <w:rFonts w:cs="Times New Roman"/>
                <w:sz w:val="20"/>
                <w:szCs w:val="20"/>
                <w:lang w:val="ru-RU"/>
              </w:rPr>
              <w:t>Раскройте</w:t>
            </w:r>
            <w:r w:rsidRPr="00F316A2">
              <w:rPr>
                <w:rFonts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F316A2">
              <w:rPr>
                <w:rFonts w:cs="Times New Roman"/>
                <w:sz w:val="20"/>
                <w:szCs w:val="20"/>
                <w:lang w:val="ru-RU"/>
              </w:rPr>
              <w:t>понятие</w:t>
            </w:r>
            <w:r w:rsidRPr="00F316A2">
              <w:rPr>
                <w:rFonts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F316A2">
              <w:rPr>
                <w:rFonts w:cs="Times New Roman"/>
                <w:sz w:val="20"/>
                <w:szCs w:val="20"/>
                <w:lang w:val="ru-RU"/>
              </w:rPr>
              <w:t>«реабилитация».</w:t>
            </w:r>
          </w:p>
          <w:p w:rsidR="007A1138" w:rsidRPr="00F316A2" w:rsidRDefault="007A1138" w:rsidP="00751B13">
            <w:pPr>
              <w:pStyle w:val="TableParagraph"/>
              <w:tabs>
                <w:tab w:val="left" w:pos="393"/>
              </w:tabs>
              <w:rPr>
                <w:rFonts w:cs="Times New Roman"/>
                <w:sz w:val="20"/>
                <w:szCs w:val="20"/>
                <w:lang w:val="ru-RU"/>
              </w:rPr>
            </w:pPr>
            <w:r w:rsidRPr="00F316A2">
              <w:rPr>
                <w:rFonts w:cs="Times New Roman"/>
                <w:sz w:val="20"/>
                <w:szCs w:val="20"/>
                <w:lang w:val="ru-RU"/>
              </w:rPr>
              <w:t>Перечислите</w:t>
            </w:r>
            <w:r w:rsidRPr="00F316A2">
              <w:rPr>
                <w:rFonts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F316A2">
              <w:rPr>
                <w:rFonts w:cs="Times New Roman"/>
                <w:sz w:val="20"/>
                <w:szCs w:val="20"/>
                <w:lang w:val="ru-RU"/>
              </w:rPr>
              <w:t>и</w:t>
            </w:r>
            <w:r w:rsidRPr="00F316A2">
              <w:rPr>
                <w:rFonts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F316A2">
              <w:rPr>
                <w:rFonts w:cs="Times New Roman"/>
                <w:sz w:val="20"/>
                <w:szCs w:val="20"/>
                <w:lang w:val="ru-RU"/>
              </w:rPr>
              <w:t>охарактеризуйте</w:t>
            </w:r>
            <w:r w:rsidRPr="00F316A2">
              <w:rPr>
                <w:rFonts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F316A2">
              <w:rPr>
                <w:rFonts w:cs="Times New Roman"/>
                <w:sz w:val="20"/>
                <w:szCs w:val="20"/>
                <w:lang w:val="ru-RU"/>
              </w:rPr>
              <w:t>виды</w:t>
            </w:r>
            <w:r w:rsidRPr="00F316A2">
              <w:rPr>
                <w:rFonts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F316A2">
              <w:rPr>
                <w:rFonts w:cs="Times New Roman"/>
                <w:sz w:val="20"/>
                <w:szCs w:val="20"/>
                <w:lang w:val="ru-RU"/>
              </w:rPr>
              <w:t>реабилитации.</w:t>
            </w:r>
          </w:p>
          <w:p w:rsidR="007A1138" w:rsidRPr="00F316A2" w:rsidRDefault="007A1138" w:rsidP="00751B13">
            <w:pPr>
              <w:pStyle w:val="TableParagraph"/>
              <w:tabs>
                <w:tab w:val="left" w:pos="393"/>
              </w:tabs>
              <w:rPr>
                <w:rFonts w:cs="Times New Roman"/>
                <w:sz w:val="20"/>
                <w:szCs w:val="20"/>
                <w:lang w:val="ru-RU"/>
              </w:rPr>
            </w:pPr>
            <w:r w:rsidRPr="00F316A2">
              <w:rPr>
                <w:rFonts w:cs="Times New Roman"/>
                <w:sz w:val="20"/>
                <w:szCs w:val="20"/>
                <w:lang w:val="ru-RU"/>
              </w:rPr>
              <w:t>Что</w:t>
            </w:r>
            <w:r w:rsidRPr="00F316A2">
              <w:rPr>
                <w:rFonts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F316A2">
              <w:rPr>
                <w:rFonts w:cs="Times New Roman"/>
                <w:sz w:val="20"/>
                <w:szCs w:val="20"/>
                <w:lang w:val="ru-RU"/>
              </w:rPr>
              <w:t>означает</w:t>
            </w:r>
            <w:r w:rsidRPr="00F316A2">
              <w:rPr>
                <w:rFonts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F316A2">
              <w:rPr>
                <w:rFonts w:cs="Times New Roman"/>
                <w:sz w:val="20"/>
                <w:szCs w:val="20"/>
                <w:lang w:val="ru-RU"/>
              </w:rPr>
              <w:t>«индивидуальная</w:t>
            </w:r>
            <w:r w:rsidRPr="00F316A2">
              <w:rPr>
                <w:rFonts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F316A2">
              <w:rPr>
                <w:rFonts w:cs="Times New Roman"/>
                <w:sz w:val="20"/>
                <w:szCs w:val="20"/>
                <w:lang w:val="ru-RU"/>
              </w:rPr>
              <w:t>программа</w:t>
            </w:r>
            <w:r w:rsidRPr="00F316A2">
              <w:rPr>
                <w:rFonts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F316A2">
              <w:rPr>
                <w:rFonts w:cs="Times New Roman"/>
                <w:sz w:val="20"/>
                <w:szCs w:val="20"/>
                <w:lang w:val="ru-RU"/>
              </w:rPr>
              <w:t>реабилитации»?</w:t>
            </w:r>
          </w:p>
        </w:tc>
        <w:tc>
          <w:tcPr>
            <w:tcW w:w="2763" w:type="dxa"/>
          </w:tcPr>
          <w:p w:rsidR="007A1138" w:rsidRPr="00F316A2" w:rsidRDefault="007A1138" w:rsidP="00751B13">
            <w:pPr>
              <w:pStyle w:val="TableParagraph"/>
              <w:rPr>
                <w:rFonts w:cs="Times New Roman"/>
                <w:b/>
                <w:sz w:val="20"/>
                <w:szCs w:val="20"/>
                <w:lang w:val="ru-RU"/>
              </w:rPr>
            </w:pPr>
          </w:p>
          <w:p w:rsidR="007A1138" w:rsidRPr="00F316A2" w:rsidRDefault="007A1138" w:rsidP="00751B13">
            <w:pPr>
              <w:pStyle w:val="TableParagraph"/>
              <w:rPr>
                <w:rFonts w:cs="Times New Roman"/>
                <w:b/>
                <w:sz w:val="20"/>
                <w:szCs w:val="20"/>
                <w:lang w:val="ru-RU"/>
              </w:rPr>
            </w:pPr>
          </w:p>
          <w:p w:rsidR="007A1138" w:rsidRPr="00F316A2" w:rsidRDefault="007A1138" w:rsidP="00751B13">
            <w:pPr>
              <w:pStyle w:val="TableParagraph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F316A2">
              <w:rPr>
                <w:rFonts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484" w:type="dxa"/>
          </w:tcPr>
          <w:p w:rsidR="007A1138" w:rsidRPr="00F316A2" w:rsidRDefault="007A1138" w:rsidP="00751B13">
            <w:pPr>
              <w:pStyle w:val="TableParagraph"/>
              <w:rPr>
                <w:rFonts w:cs="Times New Roman"/>
                <w:b/>
                <w:sz w:val="20"/>
                <w:szCs w:val="20"/>
                <w:lang w:val="ru-RU"/>
              </w:rPr>
            </w:pPr>
          </w:p>
          <w:p w:rsidR="007A1138" w:rsidRPr="00F316A2" w:rsidRDefault="007A1138" w:rsidP="00751B13">
            <w:pPr>
              <w:pStyle w:val="TableParagraph"/>
              <w:rPr>
                <w:rFonts w:cs="Times New Roman"/>
                <w:b/>
                <w:sz w:val="20"/>
                <w:szCs w:val="20"/>
                <w:lang w:val="ru-RU"/>
              </w:rPr>
            </w:pPr>
          </w:p>
          <w:p w:rsidR="007A1138" w:rsidRPr="00F316A2" w:rsidRDefault="007A1138" w:rsidP="00751B13">
            <w:pPr>
              <w:pStyle w:val="TableParagraph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F316A2">
              <w:rPr>
                <w:rFonts w:cs="Times New Roman"/>
                <w:sz w:val="20"/>
                <w:szCs w:val="20"/>
                <w:lang w:val="ru-RU"/>
              </w:rPr>
              <w:t>3</w:t>
            </w:r>
          </w:p>
        </w:tc>
      </w:tr>
      <w:tr w:rsidR="007A1138" w:rsidRPr="00F316A2" w:rsidTr="00751B13">
        <w:trPr>
          <w:trHeight w:val="253"/>
        </w:trPr>
        <w:tc>
          <w:tcPr>
            <w:tcW w:w="11062" w:type="dxa"/>
            <w:gridSpan w:val="2"/>
            <w:shd w:val="clear" w:color="auto" w:fill="BFBFBF" w:themeFill="background1" w:themeFillShade="BF"/>
            <w:vAlign w:val="center"/>
          </w:tcPr>
          <w:p w:rsidR="007A1138" w:rsidRPr="00F316A2" w:rsidRDefault="007A1138" w:rsidP="00751B13">
            <w:pPr>
              <w:pStyle w:val="TableParagraph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F316A2">
              <w:rPr>
                <w:rFonts w:cs="Times New Roman"/>
                <w:b/>
                <w:sz w:val="20"/>
                <w:szCs w:val="20"/>
                <w:lang w:val="ru-RU"/>
              </w:rPr>
              <w:t>Раздел</w:t>
            </w:r>
            <w:r w:rsidRPr="00F316A2">
              <w:rPr>
                <w:rFonts w:cs="Times New Roman"/>
                <w:b/>
                <w:spacing w:val="-4"/>
                <w:sz w:val="20"/>
                <w:szCs w:val="20"/>
                <w:lang w:val="ru-RU"/>
              </w:rPr>
              <w:t xml:space="preserve"> </w:t>
            </w:r>
            <w:r w:rsidRPr="00F316A2">
              <w:rPr>
                <w:rFonts w:cs="Times New Roman"/>
                <w:b/>
                <w:sz w:val="20"/>
                <w:szCs w:val="20"/>
                <w:lang w:val="ru-RU"/>
              </w:rPr>
              <w:t>4.</w:t>
            </w:r>
            <w:r w:rsidRPr="00F316A2">
              <w:rPr>
                <w:rFonts w:cs="Times New Roman"/>
                <w:b/>
                <w:spacing w:val="-1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F316A2">
              <w:rPr>
                <w:rFonts w:cs="Times New Roman"/>
                <w:b/>
                <w:sz w:val="20"/>
                <w:szCs w:val="20"/>
                <w:lang w:val="ru-RU"/>
              </w:rPr>
              <w:t>Медико-социальная</w:t>
            </w:r>
            <w:proofErr w:type="gramEnd"/>
            <w:r w:rsidRPr="00F316A2">
              <w:rPr>
                <w:rFonts w:cs="Times New Roman"/>
                <w:b/>
                <w:spacing w:val="-2"/>
                <w:sz w:val="20"/>
                <w:szCs w:val="20"/>
                <w:lang w:val="ru-RU"/>
              </w:rPr>
              <w:t xml:space="preserve"> </w:t>
            </w:r>
            <w:r w:rsidRPr="00F316A2">
              <w:rPr>
                <w:rFonts w:cs="Times New Roman"/>
                <w:b/>
                <w:sz w:val="20"/>
                <w:szCs w:val="20"/>
                <w:lang w:val="ru-RU"/>
              </w:rPr>
              <w:t>работа</w:t>
            </w:r>
            <w:r w:rsidRPr="00F316A2">
              <w:rPr>
                <w:rFonts w:cs="Times New Roman"/>
                <w:b/>
                <w:spacing w:val="-3"/>
                <w:sz w:val="20"/>
                <w:szCs w:val="20"/>
                <w:lang w:val="ru-RU"/>
              </w:rPr>
              <w:t xml:space="preserve"> </w:t>
            </w:r>
            <w:r w:rsidRPr="00F316A2">
              <w:rPr>
                <w:rFonts w:cs="Times New Roman"/>
                <w:b/>
                <w:sz w:val="20"/>
                <w:szCs w:val="20"/>
                <w:lang w:val="ru-RU"/>
              </w:rPr>
              <w:t>при</w:t>
            </w:r>
            <w:r w:rsidRPr="00F316A2">
              <w:rPr>
                <w:rFonts w:cs="Times New Roman"/>
                <w:b/>
                <w:spacing w:val="-2"/>
                <w:sz w:val="20"/>
                <w:szCs w:val="20"/>
                <w:lang w:val="ru-RU"/>
              </w:rPr>
              <w:t xml:space="preserve"> </w:t>
            </w:r>
            <w:r w:rsidRPr="00F316A2">
              <w:rPr>
                <w:rFonts w:cs="Times New Roman"/>
                <w:b/>
                <w:sz w:val="20"/>
                <w:szCs w:val="20"/>
                <w:lang w:val="ru-RU"/>
              </w:rPr>
              <w:t>различных</w:t>
            </w:r>
            <w:r w:rsidRPr="00F316A2">
              <w:rPr>
                <w:rFonts w:cs="Times New Roman"/>
                <w:b/>
                <w:spacing w:val="-3"/>
                <w:sz w:val="20"/>
                <w:szCs w:val="20"/>
                <w:lang w:val="ru-RU"/>
              </w:rPr>
              <w:t xml:space="preserve"> </w:t>
            </w:r>
            <w:r w:rsidRPr="00F316A2">
              <w:rPr>
                <w:rFonts w:cs="Times New Roman"/>
                <w:b/>
                <w:sz w:val="20"/>
                <w:szCs w:val="20"/>
                <w:lang w:val="ru-RU"/>
              </w:rPr>
              <w:t>заболеваниях</w:t>
            </w:r>
          </w:p>
        </w:tc>
        <w:tc>
          <w:tcPr>
            <w:tcW w:w="2763" w:type="dxa"/>
            <w:shd w:val="clear" w:color="auto" w:fill="BFBFBF" w:themeFill="background1" w:themeFillShade="BF"/>
            <w:vAlign w:val="center"/>
          </w:tcPr>
          <w:p w:rsidR="007A1138" w:rsidRPr="00F316A2" w:rsidRDefault="007A1138" w:rsidP="00751B13">
            <w:pPr>
              <w:pStyle w:val="TableParagraph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F316A2">
              <w:rPr>
                <w:rFonts w:cs="Times New Roman"/>
                <w:b/>
                <w:sz w:val="20"/>
                <w:szCs w:val="20"/>
                <w:lang w:val="ru-RU"/>
              </w:rPr>
              <w:t>16</w:t>
            </w:r>
          </w:p>
        </w:tc>
        <w:tc>
          <w:tcPr>
            <w:tcW w:w="1484" w:type="dxa"/>
            <w:shd w:val="clear" w:color="auto" w:fill="BFBFBF" w:themeFill="background1" w:themeFillShade="BF"/>
            <w:vAlign w:val="center"/>
          </w:tcPr>
          <w:p w:rsidR="007A1138" w:rsidRPr="00F316A2" w:rsidRDefault="007A1138" w:rsidP="00751B13">
            <w:pPr>
              <w:pStyle w:val="TableParagraph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</w:p>
        </w:tc>
      </w:tr>
      <w:tr w:rsidR="007A1138" w:rsidRPr="00F316A2" w:rsidTr="00751B13">
        <w:trPr>
          <w:trHeight w:val="1379"/>
        </w:trPr>
        <w:tc>
          <w:tcPr>
            <w:tcW w:w="2765" w:type="dxa"/>
          </w:tcPr>
          <w:p w:rsidR="007A1138" w:rsidRPr="00F316A2" w:rsidRDefault="007A1138" w:rsidP="00751B13">
            <w:pPr>
              <w:pStyle w:val="TableParagraph"/>
              <w:rPr>
                <w:rFonts w:cs="Times New Roman"/>
                <w:sz w:val="20"/>
                <w:szCs w:val="20"/>
                <w:lang w:val="ru-RU"/>
              </w:rPr>
            </w:pPr>
            <w:r w:rsidRPr="00F316A2">
              <w:rPr>
                <w:rFonts w:cs="Times New Roman"/>
                <w:sz w:val="20"/>
                <w:szCs w:val="20"/>
                <w:lang w:val="ru-RU"/>
              </w:rPr>
              <w:t>Тема 4.1.</w:t>
            </w:r>
            <w:r w:rsidRPr="00F316A2">
              <w:rPr>
                <w:rFonts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F316A2">
              <w:rPr>
                <w:rFonts w:cs="Times New Roman"/>
                <w:sz w:val="20"/>
                <w:szCs w:val="20"/>
                <w:lang w:val="ru-RU"/>
              </w:rPr>
              <w:t>Медик</w:t>
            </w:r>
            <w:proofErr w:type="gramStart"/>
            <w:r w:rsidRPr="00F316A2">
              <w:rPr>
                <w:rFonts w:cs="Times New Roman"/>
                <w:sz w:val="20"/>
                <w:szCs w:val="20"/>
                <w:lang w:val="ru-RU"/>
              </w:rPr>
              <w:t>о-</w:t>
            </w:r>
            <w:proofErr w:type="gramEnd"/>
            <w:r w:rsidRPr="00F316A2">
              <w:rPr>
                <w:rFonts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F316A2">
              <w:rPr>
                <w:rFonts w:cs="Times New Roman"/>
                <w:sz w:val="20"/>
                <w:szCs w:val="20"/>
                <w:lang w:val="ru-RU"/>
              </w:rPr>
              <w:t>социальная помощь</w:t>
            </w:r>
            <w:r w:rsidRPr="00F316A2">
              <w:rPr>
                <w:rFonts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F316A2">
              <w:rPr>
                <w:rFonts w:cs="Times New Roman"/>
                <w:sz w:val="20"/>
                <w:szCs w:val="20"/>
                <w:lang w:val="ru-RU"/>
              </w:rPr>
              <w:t>больным сердечно-</w:t>
            </w:r>
            <w:r w:rsidRPr="00F316A2">
              <w:rPr>
                <w:rFonts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F316A2">
              <w:rPr>
                <w:rFonts w:cs="Times New Roman"/>
                <w:sz w:val="20"/>
                <w:szCs w:val="20"/>
                <w:lang w:val="ru-RU"/>
              </w:rPr>
              <w:t>сосудистыми</w:t>
            </w:r>
          </w:p>
          <w:p w:rsidR="007A1138" w:rsidRPr="00F316A2" w:rsidRDefault="007A1138" w:rsidP="00751B13">
            <w:pPr>
              <w:pStyle w:val="TableParagraph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F316A2">
              <w:rPr>
                <w:rFonts w:cs="Times New Roman"/>
                <w:sz w:val="20"/>
                <w:szCs w:val="20"/>
                <w:lang w:val="ru-RU"/>
              </w:rPr>
              <w:t>заболеваниями</w:t>
            </w:r>
          </w:p>
        </w:tc>
        <w:tc>
          <w:tcPr>
            <w:tcW w:w="8297" w:type="dxa"/>
          </w:tcPr>
          <w:p w:rsidR="007A1138" w:rsidRPr="00F316A2" w:rsidRDefault="007A1138" w:rsidP="00751B13">
            <w:pPr>
              <w:pStyle w:val="TableParagraph"/>
              <w:jc w:val="both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F316A2">
              <w:rPr>
                <w:rFonts w:cs="Times New Roman"/>
                <w:b/>
                <w:sz w:val="20"/>
                <w:szCs w:val="20"/>
                <w:lang w:val="ru-RU"/>
              </w:rPr>
              <w:t>Содержание</w:t>
            </w:r>
            <w:r w:rsidRPr="00F316A2">
              <w:rPr>
                <w:rFonts w:cs="Times New Roman"/>
                <w:b/>
                <w:spacing w:val="-5"/>
                <w:sz w:val="20"/>
                <w:szCs w:val="20"/>
                <w:lang w:val="ru-RU"/>
              </w:rPr>
              <w:t xml:space="preserve"> </w:t>
            </w:r>
            <w:r w:rsidRPr="00F316A2">
              <w:rPr>
                <w:rFonts w:cs="Times New Roman"/>
                <w:b/>
                <w:sz w:val="20"/>
                <w:szCs w:val="20"/>
                <w:lang w:val="ru-RU"/>
              </w:rPr>
              <w:t>учебного</w:t>
            </w:r>
            <w:r w:rsidRPr="00F316A2">
              <w:rPr>
                <w:rFonts w:cs="Times New Roman"/>
                <w:b/>
                <w:spacing w:val="-2"/>
                <w:sz w:val="20"/>
                <w:szCs w:val="20"/>
                <w:lang w:val="ru-RU"/>
              </w:rPr>
              <w:t xml:space="preserve"> </w:t>
            </w:r>
            <w:r w:rsidRPr="00F316A2">
              <w:rPr>
                <w:rFonts w:cs="Times New Roman"/>
                <w:b/>
                <w:sz w:val="20"/>
                <w:szCs w:val="20"/>
                <w:lang w:val="ru-RU"/>
              </w:rPr>
              <w:t>материала:</w:t>
            </w:r>
          </w:p>
          <w:p w:rsidR="007A1138" w:rsidRPr="00F316A2" w:rsidRDefault="007A1138" w:rsidP="00751B13">
            <w:pPr>
              <w:pStyle w:val="TableParagraph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F316A2">
              <w:rPr>
                <w:rFonts w:cs="Times New Roman"/>
                <w:sz w:val="20"/>
                <w:szCs w:val="20"/>
                <w:lang w:val="ru-RU"/>
              </w:rPr>
              <w:t>Гипертоническая болезнь. Причины и механизмы развития гипертонической</w:t>
            </w:r>
            <w:r w:rsidRPr="00F316A2">
              <w:rPr>
                <w:rFonts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F316A2">
              <w:rPr>
                <w:rFonts w:cs="Times New Roman"/>
                <w:sz w:val="20"/>
                <w:szCs w:val="20"/>
                <w:lang w:val="ru-RU"/>
              </w:rPr>
              <w:t>болезни. Факторы риска. Профилактика. Осложнения. Социальные проблемы</w:t>
            </w:r>
            <w:r w:rsidRPr="00F316A2">
              <w:rPr>
                <w:rFonts w:cs="Times New Roman"/>
                <w:spacing w:val="-58"/>
                <w:sz w:val="20"/>
                <w:szCs w:val="20"/>
                <w:lang w:val="ru-RU"/>
              </w:rPr>
              <w:t xml:space="preserve"> </w:t>
            </w:r>
            <w:r w:rsidRPr="00F316A2">
              <w:rPr>
                <w:rFonts w:cs="Times New Roman"/>
                <w:sz w:val="20"/>
                <w:szCs w:val="20"/>
                <w:lang w:val="ru-RU"/>
              </w:rPr>
              <w:t>больных</w:t>
            </w:r>
            <w:r w:rsidRPr="00F316A2">
              <w:rPr>
                <w:rFonts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F316A2">
              <w:rPr>
                <w:rFonts w:cs="Times New Roman"/>
                <w:sz w:val="20"/>
                <w:szCs w:val="20"/>
                <w:lang w:val="ru-RU"/>
              </w:rPr>
              <w:t>артериальной</w:t>
            </w:r>
            <w:r w:rsidRPr="00F316A2">
              <w:rPr>
                <w:rFonts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F316A2">
              <w:rPr>
                <w:rFonts w:cs="Times New Roman"/>
                <w:sz w:val="20"/>
                <w:szCs w:val="20"/>
                <w:lang w:val="ru-RU"/>
              </w:rPr>
              <w:t>гипертонией.</w:t>
            </w:r>
          </w:p>
          <w:p w:rsidR="007A1138" w:rsidRPr="00F316A2" w:rsidRDefault="007A1138" w:rsidP="00751B13">
            <w:pPr>
              <w:pStyle w:val="TableParagraph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F316A2">
              <w:rPr>
                <w:rFonts w:cs="Times New Roman"/>
                <w:sz w:val="20"/>
                <w:szCs w:val="20"/>
                <w:lang w:val="ru-RU"/>
              </w:rPr>
              <w:t>Атеросклероз. Факторы риска. Ишемическая болезнь сердца. Стенокардия.</w:t>
            </w:r>
            <w:r w:rsidRPr="00F316A2">
              <w:rPr>
                <w:rFonts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F316A2">
              <w:rPr>
                <w:rFonts w:cs="Times New Roman"/>
                <w:sz w:val="20"/>
                <w:szCs w:val="20"/>
                <w:lang w:val="ru-RU"/>
              </w:rPr>
              <w:t>Инфаркт</w:t>
            </w:r>
            <w:r w:rsidRPr="00F316A2">
              <w:rPr>
                <w:rFonts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F316A2">
              <w:rPr>
                <w:rFonts w:cs="Times New Roman"/>
                <w:sz w:val="20"/>
                <w:szCs w:val="20"/>
                <w:lang w:val="ru-RU"/>
              </w:rPr>
              <w:t>миокарда.</w:t>
            </w:r>
            <w:r w:rsidRPr="00F316A2">
              <w:rPr>
                <w:rFonts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F316A2">
              <w:rPr>
                <w:rFonts w:cs="Times New Roman"/>
                <w:sz w:val="20"/>
                <w:szCs w:val="20"/>
                <w:lang w:val="ru-RU"/>
              </w:rPr>
              <w:t>Нарушения мозгового</w:t>
            </w:r>
            <w:r w:rsidRPr="00F316A2">
              <w:rPr>
                <w:rFonts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F316A2">
              <w:rPr>
                <w:rFonts w:cs="Times New Roman"/>
                <w:sz w:val="20"/>
                <w:szCs w:val="20"/>
                <w:lang w:val="ru-RU"/>
              </w:rPr>
              <w:t>кровообращения.</w:t>
            </w:r>
          </w:p>
          <w:p w:rsidR="007A1138" w:rsidRPr="00F316A2" w:rsidRDefault="007A1138" w:rsidP="00751B13">
            <w:pPr>
              <w:pStyle w:val="TableParagraph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F316A2">
              <w:rPr>
                <w:rFonts w:cs="Times New Roman"/>
                <w:sz w:val="20"/>
                <w:szCs w:val="20"/>
                <w:lang w:val="ru-RU"/>
              </w:rPr>
              <w:t>Организация</w:t>
            </w:r>
            <w:r w:rsidRPr="00F316A2">
              <w:rPr>
                <w:rFonts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F316A2">
              <w:rPr>
                <w:rFonts w:cs="Times New Roman"/>
                <w:sz w:val="20"/>
                <w:szCs w:val="20"/>
                <w:lang w:val="ru-RU"/>
              </w:rPr>
              <w:t>медико-социальной</w:t>
            </w:r>
            <w:proofErr w:type="gramEnd"/>
            <w:r w:rsidRPr="00F316A2">
              <w:rPr>
                <w:rFonts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F316A2">
              <w:rPr>
                <w:rFonts w:cs="Times New Roman"/>
                <w:sz w:val="20"/>
                <w:szCs w:val="20"/>
                <w:lang w:val="ru-RU"/>
              </w:rPr>
              <w:t>помощи</w:t>
            </w:r>
            <w:r w:rsidRPr="00F316A2">
              <w:rPr>
                <w:rFonts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F316A2">
              <w:rPr>
                <w:rFonts w:cs="Times New Roman"/>
                <w:sz w:val="20"/>
                <w:szCs w:val="20"/>
                <w:lang w:val="ru-RU"/>
              </w:rPr>
              <w:t>больным</w:t>
            </w:r>
            <w:r w:rsidRPr="00F316A2">
              <w:rPr>
                <w:rFonts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F316A2">
              <w:rPr>
                <w:rFonts w:cs="Times New Roman"/>
                <w:sz w:val="20"/>
                <w:szCs w:val="20"/>
                <w:lang w:val="ru-RU"/>
              </w:rPr>
              <w:t>сердечно-сосудистыми</w:t>
            </w:r>
            <w:r w:rsidRPr="00F316A2">
              <w:rPr>
                <w:rFonts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F316A2">
              <w:rPr>
                <w:rFonts w:cs="Times New Roman"/>
                <w:sz w:val="20"/>
                <w:szCs w:val="20"/>
                <w:lang w:val="ru-RU"/>
              </w:rPr>
              <w:t>заболеваниями.</w:t>
            </w:r>
          </w:p>
        </w:tc>
        <w:tc>
          <w:tcPr>
            <w:tcW w:w="2763" w:type="dxa"/>
          </w:tcPr>
          <w:p w:rsidR="007A1138" w:rsidRPr="00F316A2" w:rsidRDefault="007A1138" w:rsidP="00751B13">
            <w:pPr>
              <w:pStyle w:val="TableParagraph"/>
              <w:rPr>
                <w:rFonts w:cs="Times New Roman"/>
                <w:b/>
                <w:sz w:val="20"/>
                <w:szCs w:val="20"/>
                <w:lang w:val="ru-RU"/>
              </w:rPr>
            </w:pPr>
          </w:p>
          <w:p w:rsidR="007A1138" w:rsidRPr="00F316A2" w:rsidRDefault="007A1138" w:rsidP="00751B13">
            <w:pPr>
              <w:pStyle w:val="TableParagraph"/>
              <w:rPr>
                <w:rFonts w:cs="Times New Roman"/>
                <w:b/>
                <w:sz w:val="20"/>
                <w:szCs w:val="20"/>
                <w:lang w:val="ru-RU"/>
              </w:rPr>
            </w:pPr>
          </w:p>
          <w:p w:rsidR="007A1138" w:rsidRPr="00F316A2" w:rsidRDefault="007A1138" w:rsidP="00751B13">
            <w:pPr>
              <w:pStyle w:val="TableParagraph"/>
              <w:rPr>
                <w:rFonts w:cs="Times New Roman"/>
                <w:b/>
                <w:sz w:val="20"/>
                <w:szCs w:val="20"/>
                <w:lang w:val="ru-RU"/>
              </w:rPr>
            </w:pPr>
          </w:p>
          <w:p w:rsidR="007A1138" w:rsidRPr="00F316A2" w:rsidRDefault="007A1138" w:rsidP="00751B13">
            <w:pPr>
              <w:pStyle w:val="TableParagraph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F316A2">
              <w:rPr>
                <w:rFonts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484" w:type="dxa"/>
          </w:tcPr>
          <w:p w:rsidR="007A1138" w:rsidRPr="00F316A2" w:rsidRDefault="007A1138" w:rsidP="00751B13">
            <w:pPr>
              <w:pStyle w:val="TableParagraph"/>
              <w:rPr>
                <w:rFonts w:cs="Times New Roman"/>
                <w:b/>
                <w:sz w:val="20"/>
                <w:szCs w:val="20"/>
                <w:lang w:val="ru-RU"/>
              </w:rPr>
            </w:pPr>
          </w:p>
          <w:p w:rsidR="007A1138" w:rsidRPr="00F316A2" w:rsidRDefault="007A1138" w:rsidP="00751B13">
            <w:pPr>
              <w:pStyle w:val="TableParagraph"/>
              <w:rPr>
                <w:rFonts w:cs="Times New Roman"/>
                <w:b/>
                <w:sz w:val="20"/>
                <w:szCs w:val="20"/>
                <w:lang w:val="ru-RU"/>
              </w:rPr>
            </w:pPr>
          </w:p>
          <w:p w:rsidR="007A1138" w:rsidRPr="00F316A2" w:rsidRDefault="007A1138" w:rsidP="00751B13">
            <w:pPr>
              <w:pStyle w:val="TableParagraph"/>
              <w:rPr>
                <w:rFonts w:cs="Times New Roman"/>
                <w:b/>
                <w:sz w:val="20"/>
                <w:szCs w:val="20"/>
                <w:lang w:val="ru-RU"/>
              </w:rPr>
            </w:pPr>
          </w:p>
          <w:p w:rsidR="007A1138" w:rsidRPr="00F316A2" w:rsidRDefault="007A1138" w:rsidP="00751B13">
            <w:pPr>
              <w:pStyle w:val="TableParagraph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F316A2">
              <w:rPr>
                <w:rFonts w:cs="Times New Roman"/>
                <w:sz w:val="20"/>
                <w:szCs w:val="20"/>
                <w:lang w:val="ru-RU"/>
              </w:rPr>
              <w:t>1</w:t>
            </w:r>
          </w:p>
        </w:tc>
      </w:tr>
      <w:tr w:rsidR="007A1138" w:rsidRPr="00F316A2" w:rsidTr="00751B13">
        <w:trPr>
          <w:trHeight w:val="837"/>
        </w:trPr>
        <w:tc>
          <w:tcPr>
            <w:tcW w:w="2765" w:type="dxa"/>
          </w:tcPr>
          <w:p w:rsidR="007A1138" w:rsidRPr="00F316A2" w:rsidRDefault="007A1138" w:rsidP="00751B13">
            <w:pPr>
              <w:pStyle w:val="TableParagraph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F316A2">
              <w:rPr>
                <w:rFonts w:cs="Times New Roman"/>
                <w:sz w:val="20"/>
                <w:szCs w:val="20"/>
                <w:lang w:val="ru-RU"/>
              </w:rPr>
              <w:lastRenderedPageBreak/>
              <w:t>Тема 4.2. Медик</w:t>
            </w:r>
            <w:proofErr w:type="gramStart"/>
            <w:r w:rsidRPr="00F316A2">
              <w:rPr>
                <w:rFonts w:cs="Times New Roman"/>
                <w:sz w:val="20"/>
                <w:szCs w:val="20"/>
                <w:lang w:val="ru-RU"/>
              </w:rPr>
              <w:t>о-</w:t>
            </w:r>
            <w:proofErr w:type="gramEnd"/>
            <w:r w:rsidRPr="00F316A2">
              <w:rPr>
                <w:rFonts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F316A2">
              <w:rPr>
                <w:rFonts w:cs="Times New Roman"/>
                <w:sz w:val="20"/>
                <w:szCs w:val="20"/>
                <w:lang w:val="ru-RU"/>
              </w:rPr>
              <w:t>социальная помощь</w:t>
            </w:r>
            <w:r w:rsidRPr="00F316A2">
              <w:rPr>
                <w:rFonts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F316A2">
              <w:rPr>
                <w:rFonts w:cs="Times New Roman"/>
                <w:spacing w:val="-1"/>
                <w:sz w:val="20"/>
                <w:szCs w:val="20"/>
                <w:lang w:val="ru-RU"/>
              </w:rPr>
              <w:t>травматологическим</w:t>
            </w:r>
            <w:r w:rsidRPr="00F316A2">
              <w:rPr>
                <w:rFonts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F316A2">
              <w:rPr>
                <w:rFonts w:cs="Times New Roman"/>
                <w:sz w:val="20"/>
                <w:szCs w:val="20"/>
                <w:lang w:val="ru-RU"/>
              </w:rPr>
              <w:t>больным</w:t>
            </w:r>
          </w:p>
        </w:tc>
        <w:tc>
          <w:tcPr>
            <w:tcW w:w="8297" w:type="dxa"/>
          </w:tcPr>
          <w:p w:rsidR="007A1138" w:rsidRPr="00F316A2" w:rsidRDefault="007A1138" w:rsidP="00751B13">
            <w:pPr>
              <w:pStyle w:val="TableParagraph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F316A2">
              <w:rPr>
                <w:rFonts w:cs="Times New Roman"/>
                <w:b/>
                <w:sz w:val="20"/>
                <w:szCs w:val="20"/>
                <w:lang w:val="ru-RU"/>
              </w:rPr>
              <w:t>Содержание</w:t>
            </w:r>
            <w:r w:rsidRPr="00F316A2">
              <w:rPr>
                <w:rFonts w:cs="Times New Roman"/>
                <w:b/>
                <w:spacing w:val="-5"/>
                <w:sz w:val="20"/>
                <w:szCs w:val="20"/>
                <w:lang w:val="ru-RU"/>
              </w:rPr>
              <w:t xml:space="preserve"> </w:t>
            </w:r>
            <w:r w:rsidRPr="00F316A2">
              <w:rPr>
                <w:rFonts w:cs="Times New Roman"/>
                <w:b/>
                <w:sz w:val="20"/>
                <w:szCs w:val="20"/>
                <w:lang w:val="ru-RU"/>
              </w:rPr>
              <w:t>учебного</w:t>
            </w:r>
            <w:r w:rsidRPr="00F316A2">
              <w:rPr>
                <w:rFonts w:cs="Times New Roman"/>
                <w:b/>
                <w:spacing w:val="-2"/>
                <w:sz w:val="20"/>
                <w:szCs w:val="20"/>
                <w:lang w:val="ru-RU"/>
              </w:rPr>
              <w:t xml:space="preserve"> </w:t>
            </w:r>
            <w:r w:rsidRPr="00F316A2">
              <w:rPr>
                <w:rFonts w:cs="Times New Roman"/>
                <w:b/>
                <w:sz w:val="20"/>
                <w:szCs w:val="20"/>
                <w:lang w:val="ru-RU"/>
              </w:rPr>
              <w:t>материала:</w:t>
            </w:r>
          </w:p>
          <w:p w:rsidR="007A1138" w:rsidRPr="00F316A2" w:rsidRDefault="007A1138" w:rsidP="00751B13">
            <w:pPr>
              <w:pStyle w:val="TableParagraph"/>
              <w:rPr>
                <w:rFonts w:cs="Times New Roman"/>
                <w:sz w:val="20"/>
                <w:szCs w:val="20"/>
                <w:lang w:val="ru-RU"/>
              </w:rPr>
            </w:pPr>
            <w:r w:rsidRPr="00F316A2">
              <w:rPr>
                <w:rFonts w:cs="Times New Roman"/>
                <w:sz w:val="20"/>
                <w:szCs w:val="20"/>
                <w:lang w:val="ru-RU"/>
              </w:rPr>
              <w:t>Травматизм.</w:t>
            </w:r>
            <w:r w:rsidRPr="00F316A2">
              <w:rPr>
                <w:rFonts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F316A2">
              <w:rPr>
                <w:rFonts w:cs="Times New Roman"/>
                <w:sz w:val="20"/>
                <w:szCs w:val="20"/>
                <w:lang w:val="ru-RU"/>
              </w:rPr>
              <w:t>Производственный</w:t>
            </w:r>
            <w:r w:rsidRPr="00F316A2">
              <w:rPr>
                <w:rFonts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F316A2">
              <w:rPr>
                <w:rFonts w:cs="Times New Roman"/>
                <w:sz w:val="20"/>
                <w:szCs w:val="20"/>
                <w:lang w:val="ru-RU"/>
              </w:rPr>
              <w:t>травматизм.</w:t>
            </w:r>
            <w:r w:rsidRPr="00F316A2">
              <w:rPr>
                <w:rFonts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F316A2">
              <w:rPr>
                <w:rFonts w:cs="Times New Roman"/>
                <w:sz w:val="20"/>
                <w:szCs w:val="20"/>
                <w:lang w:val="ru-RU"/>
              </w:rPr>
              <w:t>Пути</w:t>
            </w:r>
            <w:r w:rsidRPr="00F316A2">
              <w:rPr>
                <w:rFonts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F316A2">
              <w:rPr>
                <w:rFonts w:cs="Times New Roman"/>
                <w:sz w:val="20"/>
                <w:szCs w:val="20"/>
                <w:lang w:val="ru-RU"/>
              </w:rPr>
              <w:t>первичной</w:t>
            </w:r>
            <w:r w:rsidRPr="00F316A2">
              <w:rPr>
                <w:rFonts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F316A2">
              <w:rPr>
                <w:rFonts w:cs="Times New Roman"/>
                <w:sz w:val="20"/>
                <w:szCs w:val="20"/>
                <w:lang w:val="ru-RU"/>
              </w:rPr>
              <w:t>профилактики.</w:t>
            </w:r>
          </w:p>
          <w:p w:rsidR="007A1138" w:rsidRPr="00F316A2" w:rsidRDefault="007A1138" w:rsidP="00751B13">
            <w:pPr>
              <w:pStyle w:val="TableParagraph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F316A2">
              <w:rPr>
                <w:rFonts w:cs="Times New Roman"/>
                <w:sz w:val="20"/>
                <w:szCs w:val="20"/>
                <w:lang w:val="ru-RU"/>
              </w:rPr>
              <w:t>Транспортный</w:t>
            </w:r>
            <w:r w:rsidRPr="00F316A2">
              <w:rPr>
                <w:rFonts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F316A2">
              <w:rPr>
                <w:rFonts w:cs="Times New Roman"/>
                <w:sz w:val="20"/>
                <w:szCs w:val="20"/>
                <w:lang w:val="ru-RU"/>
              </w:rPr>
              <w:t>травматизм.</w:t>
            </w:r>
            <w:r w:rsidRPr="00F316A2">
              <w:rPr>
                <w:rFonts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F316A2">
              <w:rPr>
                <w:rFonts w:cs="Times New Roman"/>
                <w:sz w:val="20"/>
                <w:szCs w:val="20"/>
                <w:lang w:val="ru-RU"/>
              </w:rPr>
              <w:t>Детский</w:t>
            </w:r>
            <w:r w:rsidRPr="00F316A2">
              <w:rPr>
                <w:rFonts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F316A2">
              <w:rPr>
                <w:rFonts w:cs="Times New Roman"/>
                <w:sz w:val="20"/>
                <w:szCs w:val="20"/>
                <w:lang w:val="ru-RU"/>
              </w:rPr>
              <w:t>травматизм.</w:t>
            </w:r>
            <w:r w:rsidRPr="00F316A2">
              <w:rPr>
                <w:rFonts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F316A2">
              <w:rPr>
                <w:rFonts w:cs="Times New Roman"/>
                <w:sz w:val="20"/>
                <w:szCs w:val="20"/>
                <w:lang w:val="ru-RU"/>
              </w:rPr>
              <w:t>Социальные</w:t>
            </w:r>
            <w:r w:rsidRPr="00F316A2">
              <w:rPr>
                <w:rFonts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F316A2">
              <w:rPr>
                <w:rFonts w:cs="Times New Roman"/>
                <w:sz w:val="20"/>
                <w:szCs w:val="20"/>
                <w:lang w:val="ru-RU"/>
              </w:rPr>
              <w:t>проблемы</w:t>
            </w:r>
            <w:r w:rsidRPr="00F316A2">
              <w:rPr>
                <w:rFonts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F316A2">
              <w:rPr>
                <w:rFonts w:cs="Times New Roman"/>
                <w:sz w:val="20"/>
                <w:szCs w:val="20"/>
                <w:lang w:val="ru-RU"/>
              </w:rPr>
              <w:t xml:space="preserve">детского травматизма. Мероприятия </w:t>
            </w:r>
            <w:proofErr w:type="gramStart"/>
            <w:r w:rsidRPr="00F316A2">
              <w:rPr>
                <w:rFonts w:cs="Times New Roman"/>
                <w:sz w:val="20"/>
                <w:szCs w:val="20"/>
                <w:lang w:val="ru-RU"/>
              </w:rPr>
              <w:t>медико-социальной</w:t>
            </w:r>
            <w:proofErr w:type="gramEnd"/>
            <w:r w:rsidRPr="00F316A2">
              <w:rPr>
                <w:rFonts w:cs="Times New Roman"/>
                <w:sz w:val="20"/>
                <w:szCs w:val="20"/>
                <w:lang w:val="ru-RU"/>
              </w:rPr>
              <w:t xml:space="preserve"> работы при</w:t>
            </w:r>
            <w:r w:rsidRPr="00F316A2">
              <w:rPr>
                <w:rFonts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F316A2">
              <w:rPr>
                <w:rFonts w:cs="Times New Roman"/>
                <w:sz w:val="20"/>
                <w:szCs w:val="20"/>
                <w:lang w:val="ru-RU"/>
              </w:rPr>
              <w:t>травматизме</w:t>
            </w:r>
          </w:p>
        </w:tc>
        <w:tc>
          <w:tcPr>
            <w:tcW w:w="2763" w:type="dxa"/>
          </w:tcPr>
          <w:p w:rsidR="007A1138" w:rsidRPr="00F316A2" w:rsidRDefault="007A1138" w:rsidP="00751B13">
            <w:pPr>
              <w:pStyle w:val="TableParagraph"/>
              <w:rPr>
                <w:rFonts w:cs="Times New Roman"/>
                <w:b/>
                <w:sz w:val="20"/>
                <w:szCs w:val="20"/>
                <w:lang w:val="ru-RU"/>
              </w:rPr>
            </w:pPr>
          </w:p>
          <w:p w:rsidR="007A1138" w:rsidRPr="00F316A2" w:rsidRDefault="007A1138" w:rsidP="00751B13">
            <w:pPr>
              <w:pStyle w:val="TableParagraph"/>
              <w:rPr>
                <w:rFonts w:cs="Times New Roman"/>
                <w:b/>
                <w:sz w:val="20"/>
                <w:szCs w:val="20"/>
                <w:lang w:val="ru-RU"/>
              </w:rPr>
            </w:pPr>
          </w:p>
          <w:p w:rsidR="007A1138" w:rsidRPr="00F316A2" w:rsidRDefault="007A1138" w:rsidP="00751B13">
            <w:pPr>
              <w:pStyle w:val="TableParagraph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F316A2">
              <w:rPr>
                <w:rFonts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484" w:type="dxa"/>
          </w:tcPr>
          <w:p w:rsidR="007A1138" w:rsidRPr="00F316A2" w:rsidRDefault="007A1138" w:rsidP="00751B13">
            <w:pPr>
              <w:pStyle w:val="TableParagraph"/>
              <w:rPr>
                <w:rFonts w:cs="Times New Roman"/>
                <w:b/>
                <w:sz w:val="20"/>
                <w:szCs w:val="20"/>
                <w:lang w:val="ru-RU"/>
              </w:rPr>
            </w:pPr>
          </w:p>
          <w:p w:rsidR="007A1138" w:rsidRPr="00F316A2" w:rsidRDefault="007A1138" w:rsidP="00751B13">
            <w:pPr>
              <w:pStyle w:val="TableParagraph"/>
              <w:rPr>
                <w:rFonts w:cs="Times New Roman"/>
                <w:b/>
                <w:sz w:val="20"/>
                <w:szCs w:val="20"/>
                <w:lang w:val="ru-RU"/>
              </w:rPr>
            </w:pPr>
          </w:p>
          <w:p w:rsidR="007A1138" w:rsidRPr="00F316A2" w:rsidRDefault="007A1138" w:rsidP="00751B13">
            <w:pPr>
              <w:pStyle w:val="TableParagraph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F316A2">
              <w:rPr>
                <w:rFonts w:cs="Times New Roman"/>
                <w:sz w:val="20"/>
                <w:szCs w:val="20"/>
                <w:lang w:val="ru-RU"/>
              </w:rPr>
              <w:t>1</w:t>
            </w:r>
          </w:p>
        </w:tc>
      </w:tr>
      <w:tr w:rsidR="007A1138" w:rsidRPr="00F316A2" w:rsidTr="00751B13">
        <w:trPr>
          <w:trHeight w:val="1379"/>
        </w:trPr>
        <w:tc>
          <w:tcPr>
            <w:tcW w:w="2765" w:type="dxa"/>
          </w:tcPr>
          <w:p w:rsidR="007A1138" w:rsidRPr="00F316A2" w:rsidRDefault="007A1138" w:rsidP="00751B13">
            <w:pPr>
              <w:pStyle w:val="TableParagraph"/>
              <w:rPr>
                <w:rFonts w:cs="Times New Roman"/>
                <w:sz w:val="20"/>
                <w:szCs w:val="20"/>
                <w:lang w:val="ru-RU"/>
              </w:rPr>
            </w:pPr>
            <w:r w:rsidRPr="00F316A2">
              <w:rPr>
                <w:rFonts w:cs="Times New Roman"/>
                <w:sz w:val="20"/>
                <w:szCs w:val="20"/>
                <w:lang w:val="ru-RU"/>
              </w:rPr>
              <w:t>Тема 4.3. Медик</w:t>
            </w:r>
            <w:proofErr w:type="gramStart"/>
            <w:r w:rsidRPr="00F316A2">
              <w:rPr>
                <w:rFonts w:cs="Times New Roman"/>
                <w:sz w:val="20"/>
                <w:szCs w:val="20"/>
                <w:lang w:val="ru-RU"/>
              </w:rPr>
              <w:t>о-</w:t>
            </w:r>
            <w:proofErr w:type="gramEnd"/>
            <w:r w:rsidRPr="00F316A2">
              <w:rPr>
                <w:rFonts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F316A2">
              <w:rPr>
                <w:rFonts w:cs="Times New Roman"/>
                <w:sz w:val="20"/>
                <w:szCs w:val="20"/>
                <w:lang w:val="ru-RU"/>
              </w:rPr>
              <w:t>социальная помощь</w:t>
            </w:r>
            <w:r w:rsidRPr="00F316A2">
              <w:rPr>
                <w:rFonts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F316A2">
              <w:rPr>
                <w:rFonts w:cs="Times New Roman"/>
                <w:sz w:val="20"/>
                <w:szCs w:val="20"/>
                <w:lang w:val="ru-RU"/>
              </w:rPr>
              <w:t>больным</w:t>
            </w:r>
          </w:p>
          <w:p w:rsidR="007A1138" w:rsidRPr="00F316A2" w:rsidRDefault="007A1138" w:rsidP="00751B13">
            <w:pPr>
              <w:pStyle w:val="TableParagraph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F316A2">
              <w:rPr>
                <w:rFonts w:cs="Times New Roman"/>
                <w:spacing w:val="-1"/>
                <w:sz w:val="20"/>
                <w:szCs w:val="20"/>
                <w:lang w:val="ru-RU"/>
              </w:rPr>
              <w:t>инфекционными</w:t>
            </w:r>
            <w:r w:rsidRPr="00F316A2">
              <w:rPr>
                <w:rFonts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F316A2">
              <w:rPr>
                <w:rFonts w:cs="Times New Roman"/>
                <w:sz w:val="20"/>
                <w:szCs w:val="20"/>
                <w:lang w:val="ru-RU"/>
              </w:rPr>
              <w:t>заболеваниями</w:t>
            </w:r>
          </w:p>
        </w:tc>
        <w:tc>
          <w:tcPr>
            <w:tcW w:w="8297" w:type="dxa"/>
          </w:tcPr>
          <w:p w:rsidR="007A1138" w:rsidRPr="00F316A2" w:rsidRDefault="007A1138" w:rsidP="00751B13">
            <w:pPr>
              <w:pStyle w:val="TableParagraph"/>
              <w:jc w:val="both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F316A2">
              <w:rPr>
                <w:rFonts w:cs="Times New Roman"/>
                <w:b/>
                <w:sz w:val="20"/>
                <w:szCs w:val="20"/>
                <w:lang w:val="ru-RU"/>
              </w:rPr>
              <w:t>Содержание</w:t>
            </w:r>
            <w:r w:rsidRPr="00F316A2">
              <w:rPr>
                <w:rFonts w:cs="Times New Roman"/>
                <w:b/>
                <w:spacing w:val="-5"/>
                <w:sz w:val="20"/>
                <w:szCs w:val="20"/>
                <w:lang w:val="ru-RU"/>
              </w:rPr>
              <w:t xml:space="preserve"> </w:t>
            </w:r>
            <w:r w:rsidRPr="00F316A2">
              <w:rPr>
                <w:rFonts w:cs="Times New Roman"/>
                <w:b/>
                <w:sz w:val="20"/>
                <w:szCs w:val="20"/>
                <w:lang w:val="ru-RU"/>
              </w:rPr>
              <w:t>учебного</w:t>
            </w:r>
            <w:r w:rsidRPr="00F316A2">
              <w:rPr>
                <w:rFonts w:cs="Times New Roman"/>
                <w:b/>
                <w:spacing w:val="-2"/>
                <w:sz w:val="20"/>
                <w:szCs w:val="20"/>
                <w:lang w:val="ru-RU"/>
              </w:rPr>
              <w:t xml:space="preserve"> </w:t>
            </w:r>
            <w:r w:rsidRPr="00F316A2">
              <w:rPr>
                <w:rFonts w:cs="Times New Roman"/>
                <w:b/>
                <w:sz w:val="20"/>
                <w:szCs w:val="20"/>
                <w:lang w:val="ru-RU"/>
              </w:rPr>
              <w:t>материала:</w:t>
            </w:r>
          </w:p>
          <w:p w:rsidR="007A1138" w:rsidRPr="00F316A2" w:rsidRDefault="007A1138" w:rsidP="00751B13">
            <w:pPr>
              <w:pStyle w:val="TableParagraph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F316A2">
              <w:rPr>
                <w:rFonts w:cs="Times New Roman"/>
                <w:sz w:val="20"/>
                <w:szCs w:val="20"/>
                <w:lang w:val="ru-RU"/>
              </w:rPr>
              <w:t>Инфекционные</w:t>
            </w:r>
            <w:r w:rsidRPr="00F316A2">
              <w:rPr>
                <w:rFonts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F316A2">
              <w:rPr>
                <w:rFonts w:cs="Times New Roman"/>
                <w:sz w:val="20"/>
                <w:szCs w:val="20"/>
                <w:lang w:val="ru-RU"/>
              </w:rPr>
              <w:t>заболевания.</w:t>
            </w:r>
            <w:r w:rsidRPr="00F316A2">
              <w:rPr>
                <w:rFonts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F316A2">
              <w:rPr>
                <w:rFonts w:cs="Times New Roman"/>
                <w:sz w:val="20"/>
                <w:szCs w:val="20"/>
                <w:lang w:val="ru-RU"/>
              </w:rPr>
              <w:t>Медико-социальное</w:t>
            </w:r>
            <w:proofErr w:type="gramEnd"/>
            <w:r w:rsidRPr="00F316A2">
              <w:rPr>
                <w:rFonts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F316A2">
              <w:rPr>
                <w:rFonts w:cs="Times New Roman"/>
                <w:sz w:val="20"/>
                <w:szCs w:val="20"/>
                <w:lang w:val="ru-RU"/>
              </w:rPr>
              <w:t>значение</w:t>
            </w:r>
            <w:r w:rsidRPr="00F316A2">
              <w:rPr>
                <w:rFonts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F316A2">
              <w:rPr>
                <w:rFonts w:cs="Times New Roman"/>
                <w:sz w:val="20"/>
                <w:szCs w:val="20"/>
                <w:lang w:val="ru-RU"/>
              </w:rPr>
              <w:t>туберкулеза,</w:t>
            </w:r>
            <w:r w:rsidRPr="00F316A2">
              <w:rPr>
                <w:rFonts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F316A2">
              <w:rPr>
                <w:rFonts w:cs="Times New Roman"/>
                <w:sz w:val="20"/>
                <w:szCs w:val="20"/>
                <w:lang w:val="ru-RU"/>
              </w:rPr>
              <w:t>ВИЧ-инфекций</w:t>
            </w:r>
            <w:r w:rsidRPr="00F316A2">
              <w:rPr>
                <w:rFonts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F316A2">
              <w:rPr>
                <w:rFonts w:cs="Times New Roman"/>
                <w:sz w:val="20"/>
                <w:szCs w:val="20"/>
                <w:lang w:val="ru-RU"/>
              </w:rPr>
              <w:t>и</w:t>
            </w:r>
            <w:r w:rsidRPr="00F316A2">
              <w:rPr>
                <w:rFonts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F316A2">
              <w:rPr>
                <w:rFonts w:cs="Times New Roman"/>
                <w:sz w:val="20"/>
                <w:szCs w:val="20"/>
                <w:lang w:val="ru-RU"/>
              </w:rPr>
              <w:t>заболеваний,</w:t>
            </w:r>
            <w:r w:rsidRPr="00F316A2">
              <w:rPr>
                <w:rFonts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F316A2">
              <w:rPr>
                <w:rFonts w:cs="Times New Roman"/>
                <w:sz w:val="20"/>
                <w:szCs w:val="20"/>
                <w:lang w:val="ru-RU"/>
              </w:rPr>
              <w:t>передающимся</w:t>
            </w:r>
            <w:r w:rsidRPr="00F316A2">
              <w:rPr>
                <w:rFonts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F316A2">
              <w:rPr>
                <w:rFonts w:cs="Times New Roman"/>
                <w:sz w:val="20"/>
                <w:szCs w:val="20"/>
                <w:lang w:val="ru-RU"/>
              </w:rPr>
              <w:t>половым</w:t>
            </w:r>
            <w:r w:rsidRPr="00F316A2">
              <w:rPr>
                <w:rFonts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F316A2">
              <w:rPr>
                <w:rFonts w:cs="Times New Roman"/>
                <w:sz w:val="20"/>
                <w:szCs w:val="20"/>
                <w:lang w:val="ru-RU"/>
              </w:rPr>
              <w:t>путем</w:t>
            </w:r>
            <w:r w:rsidRPr="00F316A2">
              <w:rPr>
                <w:rFonts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F316A2">
              <w:rPr>
                <w:rFonts w:cs="Times New Roman"/>
                <w:sz w:val="20"/>
                <w:szCs w:val="20"/>
                <w:lang w:val="ru-RU"/>
              </w:rPr>
              <w:t>(ЗППП),</w:t>
            </w:r>
            <w:r w:rsidRPr="00F316A2">
              <w:rPr>
                <w:rFonts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F316A2">
              <w:rPr>
                <w:rFonts w:cs="Times New Roman"/>
                <w:sz w:val="20"/>
                <w:szCs w:val="20"/>
                <w:lang w:val="ru-RU"/>
              </w:rPr>
              <w:t>вирусных гепатитов,</w:t>
            </w:r>
            <w:r w:rsidRPr="00F316A2">
              <w:rPr>
                <w:rFonts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F316A2">
              <w:rPr>
                <w:rFonts w:cs="Times New Roman"/>
                <w:sz w:val="20"/>
                <w:szCs w:val="20"/>
                <w:lang w:val="ru-RU"/>
              </w:rPr>
              <w:t>заболеваний</w:t>
            </w:r>
            <w:r w:rsidRPr="00F316A2">
              <w:rPr>
                <w:rFonts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F316A2">
              <w:rPr>
                <w:rFonts w:cs="Times New Roman"/>
                <w:sz w:val="20"/>
                <w:szCs w:val="20"/>
                <w:lang w:val="ru-RU"/>
              </w:rPr>
              <w:t>органов дыхания.</w:t>
            </w:r>
          </w:p>
          <w:p w:rsidR="007A1138" w:rsidRPr="00F316A2" w:rsidRDefault="007A1138" w:rsidP="00751B13">
            <w:pPr>
              <w:pStyle w:val="TableParagraph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F316A2">
              <w:rPr>
                <w:rFonts w:cs="Times New Roman"/>
                <w:sz w:val="20"/>
                <w:szCs w:val="20"/>
                <w:lang w:val="ru-RU"/>
              </w:rPr>
              <w:t>Туберкулез. Эпидемиологическая обстановка в России. Социальная природа</w:t>
            </w:r>
            <w:r w:rsidRPr="00F316A2">
              <w:rPr>
                <w:rFonts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F316A2">
              <w:rPr>
                <w:rFonts w:cs="Times New Roman"/>
                <w:sz w:val="20"/>
                <w:szCs w:val="20"/>
                <w:lang w:val="ru-RU"/>
              </w:rPr>
              <w:t>туберкулеза.</w:t>
            </w:r>
            <w:r w:rsidRPr="00F316A2">
              <w:rPr>
                <w:rFonts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F316A2">
              <w:rPr>
                <w:rFonts w:cs="Times New Roman"/>
                <w:sz w:val="20"/>
                <w:szCs w:val="20"/>
                <w:lang w:val="ru-RU"/>
              </w:rPr>
              <w:t>Пути</w:t>
            </w:r>
            <w:r w:rsidRPr="00F316A2">
              <w:rPr>
                <w:rFonts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F316A2">
              <w:rPr>
                <w:rFonts w:cs="Times New Roman"/>
                <w:sz w:val="20"/>
                <w:szCs w:val="20"/>
                <w:lang w:val="ru-RU"/>
              </w:rPr>
              <w:t>передачи</w:t>
            </w:r>
            <w:r w:rsidRPr="00F316A2">
              <w:rPr>
                <w:rFonts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F316A2">
              <w:rPr>
                <w:rFonts w:cs="Times New Roman"/>
                <w:sz w:val="20"/>
                <w:szCs w:val="20"/>
                <w:lang w:val="ru-RU"/>
              </w:rPr>
              <w:t>и</w:t>
            </w:r>
            <w:r w:rsidRPr="00F316A2">
              <w:rPr>
                <w:rFonts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F316A2">
              <w:rPr>
                <w:rFonts w:cs="Times New Roman"/>
                <w:sz w:val="20"/>
                <w:szCs w:val="20"/>
                <w:lang w:val="ru-RU"/>
              </w:rPr>
              <w:t>проявления</w:t>
            </w:r>
            <w:r w:rsidRPr="00F316A2">
              <w:rPr>
                <w:rFonts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F316A2">
              <w:rPr>
                <w:rFonts w:cs="Times New Roman"/>
                <w:sz w:val="20"/>
                <w:szCs w:val="20"/>
                <w:lang w:val="ru-RU"/>
              </w:rPr>
              <w:t>туберкулеза.</w:t>
            </w:r>
            <w:r w:rsidRPr="00F316A2">
              <w:rPr>
                <w:rFonts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F316A2">
              <w:rPr>
                <w:rFonts w:cs="Times New Roman"/>
                <w:sz w:val="20"/>
                <w:szCs w:val="20"/>
                <w:lang w:val="ru-RU"/>
              </w:rPr>
              <w:t>Социальн</w:t>
            </w:r>
            <w:proofErr w:type="gramStart"/>
            <w:r w:rsidRPr="00F316A2">
              <w:rPr>
                <w:rFonts w:cs="Times New Roman"/>
                <w:sz w:val="20"/>
                <w:szCs w:val="20"/>
                <w:lang w:val="ru-RU"/>
              </w:rPr>
              <w:t>о-</w:t>
            </w:r>
            <w:proofErr w:type="gramEnd"/>
            <w:r w:rsidRPr="00F316A2">
              <w:rPr>
                <w:rFonts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F316A2">
              <w:rPr>
                <w:rFonts w:cs="Times New Roman"/>
                <w:sz w:val="20"/>
                <w:szCs w:val="20"/>
                <w:lang w:val="ru-RU"/>
              </w:rPr>
              <w:t>медицинская профилактика. Общественная (социальная) и индивидуальная</w:t>
            </w:r>
            <w:r w:rsidRPr="00F316A2">
              <w:rPr>
                <w:rFonts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F316A2">
              <w:rPr>
                <w:rFonts w:cs="Times New Roman"/>
                <w:sz w:val="20"/>
                <w:szCs w:val="20"/>
                <w:lang w:val="ru-RU"/>
              </w:rPr>
              <w:t>профилактика.</w:t>
            </w:r>
          </w:p>
          <w:p w:rsidR="007A1138" w:rsidRPr="00F316A2" w:rsidRDefault="007A1138" w:rsidP="00751B13">
            <w:pPr>
              <w:pStyle w:val="TableParagraph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F316A2">
              <w:rPr>
                <w:rFonts w:cs="Times New Roman"/>
                <w:sz w:val="20"/>
                <w:szCs w:val="20"/>
                <w:lang w:val="ru-RU"/>
              </w:rPr>
              <w:t>ВИЧ-инфекция и синдром приобретенного иммунодефицита</w:t>
            </w:r>
            <w:r w:rsidRPr="00F316A2">
              <w:rPr>
                <w:rFonts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F316A2">
              <w:rPr>
                <w:rFonts w:cs="Times New Roman"/>
                <w:sz w:val="20"/>
                <w:szCs w:val="20"/>
                <w:lang w:val="ru-RU"/>
              </w:rPr>
              <w:t>(СПИД). Пути</w:t>
            </w:r>
            <w:r w:rsidRPr="00F316A2">
              <w:rPr>
                <w:rFonts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F316A2">
              <w:rPr>
                <w:rFonts w:cs="Times New Roman"/>
                <w:sz w:val="20"/>
                <w:szCs w:val="20"/>
                <w:lang w:val="ru-RU"/>
              </w:rPr>
              <w:t>передачи</w:t>
            </w:r>
            <w:r w:rsidRPr="00F316A2">
              <w:rPr>
                <w:rFonts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F316A2">
              <w:rPr>
                <w:rFonts w:cs="Times New Roman"/>
                <w:sz w:val="20"/>
                <w:szCs w:val="20"/>
                <w:lang w:val="ru-RU"/>
              </w:rPr>
              <w:t>и</w:t>
            </w:r>
            <w:r w:rsidRPr="00F316A2">
              <w:rPr>
                <w:rFonts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F316A2">
              <w:rPr>
                <w:rFonts w:cs="Times New Roman"/>
                <w:sz w:val="20"/>
                <w:szCs w:val="20"/>
                <w:lang w:val="ru-RU"/>
              </w:rPr>
              <w:t>группы</w:t>
            </w:r>
            <w:r w:rsidRPr="00F316A2">
              <w:rPr>
                <w:rFonts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F316A2">
              <w:rPr>
                <w:rFonts w:cs="Times New Roman"/>
                <w:sz w:val="20"/>
                <w:szCs w:val="20"/>
                <w:lang w:val="ru-RU"/>
              </w:rPr>
              <w:t>риска.</w:t>
            </w:r>
            <w:r w:rsidRPr="00F316A2">
              <w:rPr>
                <w:rFonts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F316A2">
              <w:rPr>
                <w:rFonts w:cs="Times New Roman"/>
                <w:sz w:val="20"/>
                <w:szCs w:val="20"/>
                <w:lang w:val="ru-RU"/>
              </w:rPr>
              <w:t>Социально-медицинские</w:t>
            </w:r>
            <w:r w:rsidRPr="00F316A2">
              <w:rPr>
                <w:rFonts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F316A2">
              <w:rPr>
                <w:rFonts w:cs="Times New Roman"/>
                <w:sz w:val="20"/>
                <w:szCs w:val="20"/>
                <w:lang w:val="ru-RU"/>
              </w:rPr>
              <w:t>и</w:t>
            </w:r>
            <w:r w:rsidRPr="00F316A2">
              <w:rPr>
                <w:rFonts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F316A2">
              <w:rPr>
                <w:rFonts w:cs="Times New Roman"/>
                <w:sz w:val="20"/>
                <w:szCs w:val="20"/>
                <w:lang w:val="ru-RU"/>
              </w:rPr>
              <w:t>правовые</w:t>
            </w:r>
            <w:r w:rsidRPr="00F316A2">
              <w:rPr>
                <w:rFonts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F316A2">
              <w:rPr>
                <w:rFonts w:cs="Times New Roman"/>
                <w:sz w:val="20"/>
                <w:szCs w:val="20"/>
                <w:lang w:val="ru-RU"/>
              </w:rPr>
              <w:t>нормы.</w:t>
            </w:r>
            <w:r w:rsidRPr="00F316A2">
              <w:rPr>
                <w:rFonts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F316A2">
              <w:rPr>
                <w:rFonts w:cs="Times New Roman"/>
                <w:sz w:val="20"/>
                <w:szCs w:val="20"/>
                <w:lang w:val="ru-RU"/>
              </w:rPr>
              <w:t>Организация</w:t>
            </w:r>
            <w:r w:rsidRPr="00F316A2">
              <w:rPr>
                <w:rFonts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F316A2">
              <w:rPr>
                <w:rFonts w:cs="Times New Roman"/>
                <w:sz w:val="20"/>
                <w:szCs w:val="20"/>
                <w:lang w:val="ru-RU"/>
              </w:rPr>
              <w:t>социально-медицинской</w:t>
            </w:r>
            <w:r w:rsidRPr="00F316A2">
              <w:rPr>
                <w:rFonts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F316A2">
              <w:rPr>
                <w:rFonts w:cs="Times New Roman"/>
                <w:sz w:val="20"/>
                <w:szCs w:val="20"/>
                <w:lang w:val="ru-RU"/>
              </w:rPr>
              <w:t>помощи</w:t>
            </w:r>
            <w:r w:rsidRPr="00F316A2">
              <w:rPr>
                <w:rFonts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F316A2">
              <w:rPr>
                <w:rFonts w:cs="Times New Roman"/>
                <w:sz w:val="20"/>
                <w:szCs w:val="20"/>
                <w:lang w:val="ru-RU"/>
              </w:rPr>
              <w:t>больным.</w:t>
            </w:r>
          </w:p>
          <w:p w:rsidR="007A1138" w:rsidRPr="00F316A2" w:rsidRDefault="007A1138" w:rsidP="00751B13">
            <w:pPr>
              <w:pStyle w:val="TableParagraph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F316A2">
              <w:rPr>
                <w:rFonts w:cs="Times New Roman"/>
                <w:sz w:val="20"/>
                <w:szCs w:val="20"/>
                <w:lang w:val="ru-RU"/>
              </w:rPr>
              <w:t>Заболевания, передающиеся половым путем. Рост заболеваемости ЗППП у</w:t>
            </w:r>
            <w:r w:rsidRPr="00F316A2">
              <w:rPr>
                <w:rFonts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F316A2">
              <w:rPr>
                <w:rFonts w:cs="Times New Roman"/>
                <w:sz w:val="20"/>
                <w:szCs w:val="20"/>
                <w:lang w:val="ru-RU"/>
              </w:rPr>
              <w:t>несовершеннолетних. Учет больных ЗППП. Кабинеты анонимного обследования</w:t>
            </w:r>
            <w:r w:rsidRPr="00F316A2">
              <w:rPr>
                <w:rFonts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F316A2">
              <w:rPr>
                <w:rFonts w:cs="Times New Roman"/>
                <w:sz w:val="20"/>
                <w:szCs w:val="20"/>
                <w:lang w:val="ru-RU"/>
              </w:rPr>
              <w:t>и</w:t>
            </w:r>
            <w:r w:rsidRPr="00F316A2">
              <w:rPr>
                <w:rFonts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F316A2">
              <w:rPr>
                <w:rFonts w:cs="Times New Roman"/>
                <w:sz w:val="20"/>
                <w:szCs w:val="20"/>
                <w:lang w:val="ru-RU"/>
              </w:rPr>
              <w:t>лечения.</w:t>
            </w:r>
            <w:r w:rsidRPr="00F316A2">
              <w:rPr>
                <w:rFonts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F316A2">
              <w:rPr>
                <w:rFonts w:cs="Times New Roman"/>
                <w:sz w:val="20"/>
                <w:szCs w:val="20"/>
                <w:lang w:val="ru-RU"/>
              </w:rPr>
              <w:t>Обязанности</w:t>
            </w:r>
            <w:r w:rsidRPr="00F316A2">
              <w:rPr>
                <w:rFonts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F316A2">
              <w:rPr>
                <w:rFonts w:cs="Times New Roman"/>
                <w:sz w:val="20"/>
                <w:szCs w:val="20"/>
                <w:lang w:val="ru-RU"/>
              </w:rPr>
              <w:t>социальных</w:t>
            </w:r>
            <w:r w:rsidRPr="00F316A2">
              <w:rPr>
                <w:rFonts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F316A2">
              <w:rPr>
                <w:rFonts w:cs="Times New Roman"/>
                <w:sz w:val="20"/>
                <w:szCs w:val="20"/>
                <w:lang w:val="ru-RU"/>
              </w:rPr>
              <w:t>и</w:t>
            </w:r>
            <w:r w:rsidRPr="00F316A2">
              <w:rPr>
                <w:rFonts w:cs="Times New Roman"/>
                <w:spacing w:val="61"/>
                <w:sz w:val="20"/>
                <w:szCs w:val="20"/>
                <w:lang w:val="ru-RU"/>
              </w:rPr>
              <w:t xml:space="preserve"> </w:t>
            </w:r>
            <w:r w:rsidRPr="00F316A2">
              <w:rPr>
                <w:rFonts w:cs="Times New Roman"/>
                <w:sz w:val="20"/>
                <w:szCs w:val="20"/>
                <w:lang w:val="ru-RU"/>
              </w:rPr>
              <w:t>медицинских</w:t>
            </w:r>
            <w:r w:rsidRPr="00F316A2">
              <w:rPr>
                <w:rFonts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F316A2">
              <w:rPr>
                <w:rFonts w:cs="Times New Roman"/>
                <w:sz w:val="20"/>
                <w:szCs w:val="20"/>
                <w:lang w:val="ru-RU"/>
              </w:rPr>
              <w:t>работников</w:t>
            </w:r>
            <w:r w:rsidRPr="00F316A2">
              <w:rPr>
                <w:rFonts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F316A2">
              <w:rPr>
                <w:rFonts w:cs="Times New Roman"/>
                <w:sz w:val="20"/>
                <w:szCs w:val="20"/>
                <w:lang w:val="ru-RU"/>
              </w:rPr>
              <w:t>при выявлении ЗППП.</w:t>
            </w:r>
          </w:p>
          <w:p w:rsidR="007A1138" w:rsidRPr="00F316A2" w:rsidRDefault="007A1138" w:rsidP="00751B13">
            <w:pPr>
              <w:pStyle w:val="TableParagraph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F316A2">
              <w:rPr>
                <w:rFonts w:cs="Times New Roman"/>
                <w:sz w:val="20"/>
                <w:szCs w:val="20"/>
                <w:lang w:val="ru-RU"/>
              </w:rPr>
              <w:t>Вирусные</w:t>
            </w:r>
            <w:r w:rsidRPr="00F316A2">
              <w:rPr>
                <w:rFonts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F316A2">
              <w:rPr>
                <w:rFonts w:cs="Times New Roman"/>
                <w:sz w:val="20"/>
                <w:szCs w:val="20"/>
                <w:lang w:val="ru-RU"/>
              </w:rPr>
              <w:t>гепатиты.</w:t>
            </w:r>
            <w:r w:rsidRPr="00F316A2">
              <w:rPr>
                <w:rFonts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F316A2">
              <w:rPr>
                <w:rFonts w:cs="Times New Roman"/>
                <w:sz w:val="20"/>
                <w:szCs w:val="20"/>
                <w:lang w:val="ru-RU"/>
              </w:rPr>
              <w:t>Вирусный</w:t>
            </w:r>
            <w:r w:rsidRPr="00F316A2">
              <w:rPr>
                <w:rFonts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F316A2">
              <w:rPr>
                <w:rFonts w:cs="Times New Roman"/>
                <w:sz w:val="20"/>
                <w:szCs w:val="20"/>
                <w:lang w:val="ru-RU"/>
              </w:rPr>
              <w:t>гепатит</w:t>
            </w:r>
            <w:proofErr w:type="gramStart"/>
            <w:r w:rsidRPr="00F316A2">
              <w:rPr>
                <w:rFonts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F316A2">
              <w:rPr>
                <w:rFonts w:cs="Times New Roman"/>
                <w:sz w:val="20"/>
                <w:szCs w:val="20"/>
                <w:lang w:val="ru-RU"/>
              </w:rPr>
              <w:t>В</w:t>
            </w:r>
            <w:proofErr w:type="gramEnd"/>
            <w:r w:rsidRPr="00F316A2">
              <w:rPr>
                <w:rFonts w:cs="Times New Roman"/>
                <w:sz w:val="20"/>
                <w:szCs w:val="20"/>
                <w:lang w:val="ru-RU"/>
              </w:rPr>
              <w:t>,</w:t>
            </w:r>
            <w:r w:rsidRPr="00F316A2">
              <w:rPr>
                <w:rFonts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F316A2">
              <w:rPr>
                <w:rFonts w:cs="Times New Roman"/>
                <w:sz w:val="20"/>
                <w:szCs w:val="20"/>
                <w:lang w:val="ru-RU"/>
              </w:rPr>
              <w:t>как</w:t>
            </w:r>
            <w:r w:rsidRPr="00F316A2">
              <w:rPr>
                <w:rFonts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F316A2">
              <w:rPr>
                <w:rFonts w:cs="Times New Roman"/>
                <w:sz w:val="20"/>
                <w:szCs w:val="20"/>
                <w:lang w:val="ru-RU"/>
              </w:rPr>
              <w:t>одна</w:t>
            </w:r>
            <w:r w:rsidRPr="00F316A2">
              <w:rPr>
                <w:rFonts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F316A2">
              <w:rPr>
                <w:rFonts w:cs="Times New Roman"/>
                <w:sz w:val="20"/>
                <w:szCs w:val="20"/>
                <w:lang w:val="ru-RU"/>
              </w:rPr>
              <w:t>из</w:t>
            </w:r>
            <w:r w:rsidRPr="00F316A2">
              <w:rPr>
                <w:rFonts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F316A2">
              <w:rPr>
                <w:rFonts w:cs="Times New Roman"/>
                <w:sz w:val="20"/>
                <w:szCs w:val="20"/>
                <w:lang w:val="ru-RU"/>
              </w:rPr>
              <w:t>актуальных</w:t>
            </w:r>
            <w:r w:rsidRPr="00F316A2">
              <w:rPr>
                <w:rFonts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F316A2">
              <w:rPr>
                <w:rFonts w:cs="Times New Roman"/>
                <w:sz w:val="20"/>
                <w:szCs w:val="20"/>
                <w:lang w:val="ru-RU"/>
              </w:rPr>
              <w:t>социально-медицинских проблем. Пути передачи. Клинические проявления.</w:t>
            </w:r>
            <w:r w:rsidRPr="00F316A2">
              <w:rPr>
                <w:rFonts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F316A2">
              <w:rPr>
                <w:rFonts w:cs="Times New Roman"/>
                <w:sz w:val="20"/>
                <w:szCs w:val="20"/>
                <w:lang w:val="ru-RU"/>
              </w:rPr>
              <w:t>Профилактика.</w:t>
            </w:r>
            <w:r w:rsidRPr="00F316A2">
              <w:rPr>
                <w:rFonts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F316A2">
              <w:rPr>
                <w:rFonts w:cs="Times New Roman"/>
                <w:sz w:val="20"/>
                <w:szCs w:val="20"/>
                <w:lang w:val="ru-RU"/>
              </w:rPr>
              <w:t>Вирусный</w:t>
            </w:r>
            <w:r w:rsidRPr="00F316A2">
              <w:rPr>
                <w:rFonts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F316A2">
              <w:rPr>
                <w:rFonts w:cs="Times New Roman"/>
                <w:sz w:val="20"/>
                <w:szCs w:val="20"/>
                <w:lang w:val="ru-RU"/>
              </w:rPr>
              <w:t>гепатит</w:t>
            </w:r>
            <w:proofErr w:type="gramStart"/>
            <w:r w:rsidRPr="00F316A2">
              <w:rPr>
                <w:rFonts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F316A2">
              <w:rPr>
                <w:rFonts w:cs="Times New Roman"/>
                <w:sz w:val="20"/>
                <w:szCs w:val="20"/>
                <w:lang w:val="ru-RU"/>
              </w:rPr>
              <w:t>С</w:t>
            </w:r>
            <w:proofErr w:type="gramEnd"/>
            <w:r w:rsidRPr="00F316A2">
              <w:rPr>
                <w:rFonts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F316A2">
              <w:rPr>
                <w:rFonts w:cs="Times New Roman"/>
                <w:sz w:val="20"/>
                <w:szCs w:val="20"/>
                <w:lang w:val="ru-RU"/>
              </w:rPr>
              <w:t>и</w:t>
            </w:r>
            <w:r w:rsidRPr="00F316A2">
              <w:rPr>
                <w:rFonts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F316A2">
              <w:rPr>
                <w:rFonts w:cs="Times New Roman"/>
                <w:sz w:val="20"/>
                <w:szCs w:val="20"/>
                <w:lang w:val="ru-RU"/>
              </w:rPr>
              <w:t>его</w:t>
            </w:r>
            <w:r w:rsidRPr="00F316A2">
              <w:rPr>
                <w:rFonts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F316A2">
              <w:rPr>
                <w:rFonts w:cs="Times New Roman"/>
                <w:sz w:val="20"/>
                <w:szCs w:val="20"/>
                <w:lang w:val="ru-RU"/>
              </w:rPr>
              <w:t>социальная</w:t>
            </w:r>
            <w:r w:rsidRPr="00F316A2">
              <w:rPr>
                <w:rFonts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F316A2">
              <w:rPr>
                <w:rFonts w:cs="Times New Roman"/>
                <w:sz w:val="20"/>
                <w:szCs w:val="20"/>
                <w:lang w:val="ru-RU"/>
              </w:rPr>
              <w:t>значимость.</w:t>
            </w:r>
            <w:r w:rsidRPr="00F316A2">
              <w:rPr>
                <w:rFonts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F316A2">
              <w:rPr>
                <w:rFonts w:cs="Times New Roman"/>
                <w:sz w:val="20"/>
                <w:szCs w:val="20"/>
                <w:lang w:val="ru-RU"/>
              </w:rPr>
              <w:t>Пути</w:t>
            </w:r>
            <w:r w:rsidRPr="00F316A2">
              <w:rPr>
                <w:rFonts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F316A2">
              <w:rPr>
                <w:rFonts w:cs="Times New Roman"/>
                <w:sz w:val="20"/>
                <w:szCs w:val="20"/>
                <w:lang w:val="ru-RU"/>
              </w:rPr>
              <w:t>передачи.</w:t>
            </w:r>
            <w:r w:rsidRPr="00F316A2">
              <w:rPr>
                <w:rFonts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F316A2">
              <w:rPr>
                <w:rFonts w:cs="Times New Roman"/>
                <w:sz w:val="20"/>
                <w:szCs w:val="20"/>
                <w:lang w:val="ru-RU"/>
              </w:rPr>
              <w:t>Клинические</w:t>
            </w:r>
            <w:r w:rsidRPr="00F316A2">
              <w:rPr>
                <w:rFonts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F316A2">
              <w:rPr>
                <w:rFonts w:cs="Times New Roman"/>
                <w:sz w:val="20"/>
                <w:szCs w:val="20"/>
                <w:lang w:val="ru-RU"/>
              </w:rPr>
              <w:t>проявления.</w:t>
            </w:r>
            <w:r w:rsidRPr="00F316A2">
              <w:rPr>
                <w:rFonts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F316A2">
              <w:rPr>
                <w:rFonts w:cs="Times New Roman"/>
                <w:sz w:val="20"/>
                <w:szCs w:val="20"/>
                <w:lang w:val="ru-RU"/>
              </w:rPr>
              <w:t>Организация</w:t>
            </w:r>
            <w:r w:rsidRPr="00F316A2">
              <w:rPr>
                <w:rFonts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F316A2">
              <w:rPr>
                <w:rFonts w:cs="Times New Roman"/>
                <w:sz w:val="20"/>
                <w:szCs w:val="20"/>
                <w:lang w:val="ru-RU"/>
              </w:rPr>
              <w:t>медико-социальной</w:t>
            </w:r>
            <w:proofErr w:type="gramEnd"/>
            <w:r w:rsidRPr="00F316A2">
              <w:rPr>
                <w:rFonts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F316A2">
              <w:rPr>
                <w:rFonts w:cs="Times New Roman"/>
                <w:sz w:val="20"/>
                <w:szCs w:val="20"/>
                <w:lang w:val="ru-RU"/>
              </w:rPr>
              <w:t>помощи</w:t>
            </w:r>
            <w:r w:rsidRPr="00F316A2">
              <w:rPr>
                <w:rFonts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F316A2">
              <w:rPr>
                <w:rFonts w:cs="Times New Roman"/>
                <w:sz w:val="20"/>
                <w:szCs w:val="20"/>
                <w:lang w:val="ru-RU"/>
              </w:rPr>
              <w:t>больным.</w:t>
            </w:r>
          </w:p>
          <w:p w:rsidR="007A1138" w:rsidRPr="00F316A2" w:rsidRDefault="007A1138" w:rsidP="00751B13">
            <w:pPr>
              <w:pStyle w:val="TableParagraph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F316A2">
              <w:rPr>
                <w:rFonts w:cs="Times New Roman"/>
                <w:sz w:val="20"/>
                <w:szCs w:val="20"/>
                <w:lang w:val="ru-RU"/>
              </w:rPr>
              <w:t>Болезни органов дыхания. Грипп и острые респираторные вирусные</w:t>
            </w:r>
            <w:r w:rsidRPr="00F316A2">
              <w:rPr>
                <w:rFonts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F316A2">
              <w:rPr>
                <w:rFonts w:cs="Times New Roman"/>
                <w:sz w:val="20"/>
                <w:szCs w:val="20"/>
                <w:lang w:val="ru-RU"/>
              </w:rPr>
              <w:t>заболевания. Пути передачи. Клинические проявления. Организация</w:t>
            </w:r>
            <w:r w:rsidRPr="00F316A2">
              <w:rPr>
                <w:rFonts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F316A2">
              <w:rPr>
                <w:rFonts w:cs="Times New Roman"/>
                <w:sz w:val="20"/>
                <w:szCs w:val="20"/>
                <w:lang w:val="ru-RU"/>
              </w:rPr>
              <w:t>социально-медицинской</w:t>
            </w:r>
            <w:r w:rsidRPr="00F316A2">
              <w:rPr>
                <w:rFonts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F316A2">
              <w:rPr>
                <w:rFonts w:cs="Times New Roman"/>
                <w:sz w:val="20"/>
                <w:szCs w:val="20"/>
                <w:lang w:val="ru-RU"/>
              </w:rPr>
              <w:t>помощи больным.</w:t>
            </w:r>
          </w:p>
        </w:tc>
        <w:tc>
          <w:tcPr>
            <w:tcW w:w="2763" w:type="dxa"/>
          </w:tcPr>
          <w:p w:rsidR="007A1138" w:rsidRPr="00F316A2" w:rsidRDefault="007A1138" w:rsidP="00751B13">
            <w:pPr>
              <w:pStyle w:val="TableParagraph"/>
              <w:rPr>
                <w:rFonts w:cs="Times New Roman"/>
                <w:b/>
                <w:sz w:val="20"/>
                <w:szCs w:val="20"/>
                <w:lang w:val="ru-RU"/>
              </w:rPr>
            </w:pPr>
          </w:p>
          <w:p w:rsidR="007A1138" w:rsidRPr="00F316A2" w:rsidRDefault="007A1138" w:rsidP="00751B13">
            <w:pPr>
              <w:pStyle w:val="TableParagraph"/>
              <w:rPr>
                <w:rFonts w:cs="Times New Roman"/>
                <w:b/>
                <w:sz w:val="20"/>
                <w:szCs w:val="20"/>
                <w:lang w:val="ru-RU"/>
              </w:rPr>
            </w:pPr>
          </w:p>
          <w:p w:rsidR="007A1138" w:rsidRPr="00F316A2" w:rsidRDefault="007A1138" w:rsidP="00751B13">
            <w:pPr>
              <w:pStyle w:val="TableParagraph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F316A2">
              <w:rPr>
                <w:rFonts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484" w:type="dxa"/>
          </w:tcPr>
          <w:p w:rsidR="007A1138" w:rsidRPr="00F316A2" w:rsidRDefault="007A1138" w:rsidP="00751B13">
            <w:pPr>
              <w:pStyle w:val="TableParagraph"/>
              <w:rPr>
                <w:rFonts w:cs="Times New Roman"/>
                <w:b/>
                <w:sz w:val="20"/>
                <w:szCs w:val="20"/>
                <w:lang w:val="ru-RU"/>
              </w:rPr>
            </w:pPr>
          </w:p>
          <w:p w:rsidR="007A1138" w:rsidRPr="00F316A2" w:rsidRDefault="007A1138" w:rsidP="00751B13">
            <w:pPr>
              <w:pStyle w:val="TableParagraph"/>
              <w:rPr>
                <w:rFonts w:cs="Times New Roman"/>
                <w:b/>
                <w:sz w:val="20"/>
                <w:szCs w:val="20"/>
                <w:lang w:val="ru-RU"/>
              </w:rPr>
            </w:pPr>
          </w:p>
          <w:p w:rsidR="007A1138" w:rsidRPr="00F316A2" w:rsidRDefault="007A1138" w:rsidP="00751B13">
            <w:pPr>
              <w:pStyle w:val="TableParagraph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F316A2">
              <w:rPr>
                <w:rFonts w:cs="Times New Roman"/>
                <w:sz w:val="20"/>
                <w:szCs w:val="20"/>
                <w:lang w:val="ru-RU"/>
              </w:rPr>
              <w:t>1</w:t>
            </w:r>
          </w:p>
        </w:tc>
      </w:tr>
      <w:tr w:rsidR="007A1138" w:rsidRPr="00F316A2" w:rsidTr="00751B13">
        <w:trPr>
          <w:trHeight w:val="275"/>
        </w:trPr>
        <w:tc>
          <w:tcPr>
            <w:tcW w:w="11062" w:type="dxa"/>
            <w:gridSpan w:val="2"/>
            <w:shd w:val="clear" w:color="auto" w:fill="BFBFBF" w:themeFill="background1" w:themeFillShade="BF"/>
            <w:vAlign w:val="center"/>
          </w:tcPr>
          <w:p w:rsidR="007A1138" w:rsidRPr="00F316A2" w:rsidRDefault="007A1138" w:rsidP="00751B13">
            <w:pPr>
              <w:pStyle w:val="TableParagraph"/>
              <w:rPr>
                <w:rFonts w:cs="Times New Roman"/>
                <w:b/>
                <w:i/>
                <w:sz w:val="20"/>
                <w:szCs w:val="20"/>
              </w:rPr>
            </w:pPr>
            <w:r w:rsidRPr="00F316A2">
              <w:rPr>
                <w:rFonts w:cs="Times New Roman"/>
                <w:b/>
                <w:i/>
                <w:sz w:val="20"/>
                <w:szCs w:val="20"/>
              </w:rPr>
              <w:t>Дифференцированный</w:t>
            </w:r>
            <w:r w:rsidRPr="00F316A2">
              <w:rPr>
                <w:rFonts w:cs="Times New Roman"/>
                <w:b/>
                <w:i/>
                <w:spacing w:val="-8"/>
                <w:sz w:val="20"/>
                <w:szCs w:val="20"/>
              </w:rPr>
              <w:t xml:space="preserve"> </w:t>
            </w:r>
            <w:r w:rsidRPr="00F316A2">
              <w:rPr>
                <w:rFonts w:cs="Times New Roman"/>
                <w:b/>
                <w:i/>
                <w:sz w:val="20"/>
                <w:szCs w:val="20"/>
              </w:rPr>
              <w:t>зачет</w:t>
            </w:r>
          </w:p>
        </w:tc>
        <w:tc>
          <w:tcPr>
            <w:tcW w:w="2763" w:type="dxa"/>
            <w:shd w:val="clear" w:color="auto" w:fill="BFBFBF" w:themeFill="background1" w:themeFillShade="BF"/>
            <w:vAlign w:val="center"/>
          </w:tcPr>
          <w:p w:rsidR="007A1138" w:rsidRPr="00F316A2" w:rsidRDefault="007A1138" w:rsidP="00751B13">
            <w:pPr>
              <w:pStyle w:val="TableParagraph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316A2">
              <w:rPr>
                <w:rFonts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84" w:type="dxa"/>
            <w:shd w:val="clear" w:color="auto" w:fill="BFBFBF" w:themeFill="background1" w:themeFillShade="BF"/>
            <w:vAlign w:val="center"/>
          </w:tcPr>
          <w:p w:rsidR="007A1138" w:rsidRPr="00F316A2" w:rsidRDefault="007A1138" w:rsidP="00751B13">
            <w:pPr>
              <w:pStyle w:val="TableParagraph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A1138" w:rsidRPr="00F316A2" w:rsidTr="00751B13">
        <w:trPr>
          <w:trHeight w:val="276"/>
        </w:trPr>
        <w:tc>
          <w:tcPr>
            <w:tcW w:w="11062" w:type="dxa"/>
            <w:gridSpan w:val="2"/>
            <w:shd w:val="clear" w:color="auto" w:fill="BFBFBF" w:themeFill="background1" w:themeFillShade="BF"/>
            <w:vAlign w:val="center"/>
          </w:tcPr>
          <w:p w:rsidR="007A1138" w:rsidRPr="00F316A2" w:rsidRDefault="007A1138" w:rsidP="00751B13">
            <w:pPr>
              <w:pStyle w:val="TableParagraph"/>
              <w:rPr>
                <w:rFonts w:cs="Times New Roman"/>
                <w:b/>
                <w:sz w:val="20"/>
                <w:szCs w:val="20"/>
              </w:rPr>
            </w:pPr>
            <w:r w:rsidRPr="00F316A2">
              <w:rPr>
                <w:rFonts w:cs="Times New Roman"/>
                <w:b/>
                <w:sz w:val="20"/>
                <w:szCs w:val="20"/>
              </w:rPr>
              <w:t>ВСЕГО</w:t>
            </w:r>
            <w:r w:rsidRPr="00F316A2">
              <w:rPr>
                <w:rFonts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F316A2">
              <w:rPr>
                <w:rFonts w:cs="Times New Roman"/>
                <w:b/>
                <w:sz w:val="20"/>
                <w:szCs w:val="20"/>
              </w:rPr>
              <w:t>ПО</w:t>
            </w:r>
            <w:r w:rsidRPr="00F316A2">
              <w:rPr>
                <w:rFonts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F316A2">
              <w:rPr>
                <w:rFonts w:cs="Times New Roman"/>
                <w:b/>
                <w:sz w:val="20"/>
                <w:szCs w:val="20"/>
              </w:rPr>
              <w:t>ДИСЦИПЛИНЕ:</w:t>
            </w:r>
          </w:p>
        </w:tc>
        <w:tc>
          <w:tcPr>
            <w:tcW w:w="2763" w:type="dxa"/>
            <w:shd w:val="clear" w:color="auto" w:fill="BFBFBF" w:themeFill="background1" w:themeFillShade="BF"/>
            <w:vAlign w:val="center"/>
          </w:tcPr>
          <w:p w:rsidR="007A1138" w:rsidRPr="00F316A2" w:rsidRDefault="007A1138" w:rsidP="00751B13">
            <w:pPr>
              <w:pStyle w:val="TableParagraph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F316A2">
              <w:rPr>
                <w:rFonts w:cs="Times New Roman"/>
                <w:b/>
                <w:i/>
                <w:sz w:val="20"/>
                <w:szCs w:val="20"/>
              </w:rPr>
              <w:t>51</w:t>
            </w:r>
          </w:p>
        </w:tc>
        <w:tc>
          <w:tcPr>
            <w:tcW w:w="1484" w:type="dxa"/>
            <w:shd w:val="clear" w:color="auto" w:fill="BFBFBF" w:themeFill="background1" w:themeFillShade="BF"/>
            <w:vAlign w:val="center"/>
          </w:tcPr>
          <w:p w:rsidR="007A1138" w:rsidRPr="00F316A2" w:rsidRDefault="007A1138" w:rsidP="00751B13">
            <w:pPr>
              <w:pStyle w:val="TableParagraph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:rsidR="00DC53DF" w:rsidRDefault="00DC53DF" w:rsidP="00B954E2">
      <w:pPr>
        <w:tabs>
          <w:tab w:val="left" w:pos="2085"/>
        </w:tabs>
        <w:spacing w:after="0" w:line="240" w:lineRule="auto"/>
        <w:ind w:firstLine="709"/>
        <w:rPr>
          <w:rFonts w:ascii="Times New Roman" w:eastAsia="Times New Roman" w:hAnsi="Times New Roman"/>
          <w:i/>
          <w:sz w:val="20"/>
          <w:szCs w:val="24"/>
          <w:lang w:eastAsia="x-none"/>
        </w:rPr>
      </w:pPr>
    </w:p>
    <w:p w:rsidR="00B954E2" w:rsidRPr="00B954E2" w:rsidRDefault="00B954E2" w:rsidP="00B954E2">
      <w:pPr>
        <w:tabs>
          <w:tab w:val="left" w:pos="2085"/>
        </w:tabs>
        <w:spacing w:after="0" w:line="240" w:lineRule="auto"/>
        <w:ind w:firstLine="709"/>
        <w:rPr>
          <w:rFonts w:ascii="Times New Roman" w:eastAsia="Times New Roman" w:hAnsi="Times New Roman"/>
          <w:i/>
          <w:sz w:val="20"/>
          <w:szCs w:val="24"/>
          <w:lang w:eastAsia="x-none"/>
        </w:rPr>
      </w:pPr>
      <w:r w:rsidRPr="00B954E2">
        <w:rPr>
          <w:rFonts w:ascii="Times New Roman" w:eastAsia="Times New Roman" w:hAnsi="Times New Roman"/>
          <w:i/>
          <w:sz w:val="20"/>
          <w:szCs w:val="24"/>
          <w:lang w:eastAsia="x-none"/>
        </w:rPr>
        <w:t>Для характеристики уровня освоения учебного материала используются следующие обозначения:</w:t>
      </w:r>
    </w:p>
    <w:p w:rsidR="00B954E2" w:rsidRPr="00B954E2" w:rsidRDefault="00B954E2" w:rsidP="00B954E2">
      <w:pPr>
        <w:tabs>
          <w:tab w:val="left" w:pos="2085"/>
        </w:tabs>
        <w:spacing w:after="0" w:line="240" w:lineRule="auto"/>
        <w:ind w:firstLine="709"/>
        <w:rPr>
          <w:rFonts w:ascii="Times New Roman" w:eastAsia="Times New Roman" w:hAnsi="Times New Roman"/>
          <w:i/>
          <w:sz w:val="20"/>
          <w:szCs w:val="24"/>
          <w:lang w:eastAsia="x-none"/>
        </w:rPr>
      </w:pPr>
      <w:r w:rsidRPr="00B954E2">
        <w:rPr>
          <w:rFonts w:ascii="Times New Roman" w:eastAsia="Times New Roman" w:hAnsi="Times New Roman"/>
          <w:i/>
          <w:sz w:val="20"/>
          <w:szCs w:val="24"/>
          <w:lang w:eastAsia="x-none"/>
        </w:rPr>
        <w:t xml:space="preserve">1. – </w:t>
      </w:r>
      <w:proofErr w:type="gramStart"/>
      <w:r w:rsidRPr="00B954E2">
        <w:rPr>
          <w:rFonts w:ascii="Times New Roman" w:eastAsia="Times New Roman" w:hAnsi="Times New Roman"/>
          <w:i/>
          <w:sz w:val="20"/>
          <w:szCs w:val="24"/>
          <w:lang w:eastAsia="x-none"/>
        </w:rPr>
        <w:t>ознакомительный</w:t>
      </w:r>
      <w:proofErr w:type="gramEnd"/>
      <w:r w:rsidRPr="00B954E2">
        <w:rPr>
          <w:rFonts w:ascii="Times New Roman" w:eastAsia="Times New Roman" w:hAnsi="Times New Roman"/>
          <w:i/>
          <w:sz w:val="20"/>
          <w:szCs w:val="24"/>
          <w:lang w:eastAsia="x-none"/>
        </w:rPr>
        <w:t xml:space="preserve"> (узнавание ранее изученных объектов, свойств); </w:t>
      </w:r>
    </w:p>
    <w:p w:rsidR="00B954E2" w:rsidRPr="00B954E2" w:rsidRDefault="00B954E2" w:rsidP="00B954E2">
      <w:pPr>
        <w:tabs>
          <w:tab w:val="left" w:pos="2085"/>
        </w:tabs>
        <w:spacing w:after="0" w:line="240" w:lineRule="auto"/>
        <w:ind w:firstLine="709"/>
        <w:rPr>
          <w:rFonts w:ascii="Times New Roman" w:eastAsia="Times New Roman" w:hAnsi="Times New Roman"/>
          <w:i/>
          <w:sz w:val="20"/>
          <w:szCs w:val="24"/>
          <w:lang w:eastAsia="x-none"/>
        </w:rPr>
      </w:pPr>
      <w:r w:rsidRPr="00B954E2">
        <w:rPr>
          <w:rFonts w:ascii="Times New Roman" w:eastAsia="Times New Roman" w:hAnsi="Times New Roman"/>
          <w:i/>
          <w:sz w:val="20"/>
          <w:szCs w:val="24"/>
          <w:lang w:eastAsia="x-none"/>
        </w:rPr>
        <w:t>2. – </w:t>
      </w:r>
      <w:proofErr w:type="gramStart"/>
      <w:r w:rsidRPr="00B954E2">
        <w:rPr>
          <w:rFonts w:ascii="Times New Roman" w:eastAsia="Times New Roman" w:hAnsi="Times New Roman"/>
          <w:i/>
          <w:sz w:val="20"/>
          <w:szCs w:val="24"/>
          <w:lang w:eastAsia="x-none"/>
        </w:rPr>
        <w:t>репродуктивный</w:t>
      </w:r>
      <w:proofErr w:type="gramEnd"/>
      <w:r w:rsidRPr="00B954E2">
        <w:rPr>
          <w:rFonts w:ascii="Times New Roman" w:eastAsia="Times New Roman" w:hAnsi="Times New Roman"/>
          <w:i/>
          <w:sz w:val="20"/>
          <w:szCs w:val="24"/>
          <w:lang w:eastAsia="x-none"/>
        </w:rPr>
        <w:t xml:space="preserve"> (выполнение деятельности по образцу, инструкции или под руководством)</w:t>
      </w:r>
    </w:p>
    <w:p w:rsidR="00B954E2" w:rsidRPr="00B954E2" w:rsidRDefault="00B954E2" w:rsidP="00B954E2">
      <w:pPr>
        <w:tabs>
          <w:tab w:val="left" w:pos="2085"/>
        </w:tabs>
        <w:spacing w:after="0" w:line="240" w:lineRule="auto"/>
        <w:ind w:firstLine="709"/>
        <w:rPr>
          <w:rFonts w:ascii="Times New Roman" w:eastAsia="Times New Roman" w:hAnsi="Times New Roman"/>
          <w:i/>
          <w:sz w:val="20"/>
          <w:szCs w:val="24"/>
          <w:lang w:eastAsia="x-none"/>
        </w:rPr>
      </w:pPr>
      <w:r w:rsidRPr="00B954E2">
        <w:rPr>
          <w:rFonts w:ascii="Times New Roman" w:eastAsia="Times New Roman" w:hAnsi="Times New Roman"/>
          <w:i/>
          <w:sz w:val="20"/>
          <w:szCs w:val="24"/>
          <w:lang w:eastAsia="x-none"/>
        </w:rPr>
        <w:t xml:space="preserve">3. – </w:t>
      </w:r>
      <w:proofErr w:type="gramStart"/>
      <w:r w:rsidRPr="00B954E2">
        <w:rPr>
          <w:rFonts w:ascii="Times New Roman" w:eastAsia="Times New Roman" w:hAnsi="Times New Roman"/>
          <w:i/>
          <w:sz w:val="20"/>
          <w:szCs w:val="24"/>
          <w:lang w:eastAsia="x-none"/>
        </w:rPr>
        <w:t>продуктивный</w:t>
      </w:r>
      <w:proofErr w:type="gramEnd"/>
      <w:r w:rsidRPr="00B954E2">
        <w:rPr>
          <w:rFonts w:ascii="Times New Roman" w:eastAsia="Times New Roman" w:hAnsi="Times New Roman"/>
          <w:i/>
          <w:sz w:val="20"/>
          <w:szCs w:val="24"/>
          <w:lang w:eastAsia="x-none"/>
        </w:rPr>
        <w:t xml:space="preserve"> (планирование и самостоятельное выполнение деятельности, решение проблемных задач) </w:t>
      </w:r>
    </w:p>
    <w:p w:rsidR="00CB1541" w:rsidRDefault="00CB1541" w:rsidP="00CB1541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sectPr w:rsidR="00CB1541" w:rsidSect="00E352D0">
          <w:pgSz w:w="16838" w:h="11906" w:orient="landscape"/>
          <w:pgMar w:top="1276" w:right="1134" w:bottom="709" w:left="1134" w:header="709" w:footer="709" w:gutter="0"/>
          <w:cols w:space="708"/>
          <w:docGrid w:linePitch="360"/>
        </w:sectPr>
      </w:pPr>
    </w:p>
    <w:p w:rsidR="00CB1541" w:rsidRPr="00CB1541" w:rsidRDefault="00B954E2" w:rsidP="00B954E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154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3. УСЛОВИЯ РЕАЛИЗАЦИИ УЧЕБНОЙ ДИСЦИПЛИНЫ</w:t>
      </w:r>
    </w:p>
    <w:p w:rsidR="00CB1541" w:rsidRPr="00CB1541" w:rsidRDefault="00CB1541" w:rsidP="00B954E2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154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3.1. Требования к минимальному материально-техническому обеспечению</w:t>
      </w:r>
    </w:p>
    <w:p w:rsidR="006F4072" w:rsidRPr="00B954E2" w:rsidRDefault="00CB1541" w:rsidP="00B954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954E2">
        <w:rPr>
          <w:rFonts w:ascii="Times New Roman" w:hAnsi="Times New Roman"/>
          <w:color w:val="000000"/>
          <w:sz w:val="24"/>
          <w:szCs w:val="24"/>
        </w:rPr>
        <w:t xml:space="preserve">Реализация учебной дисциплины требует наличия учебного кабинета: </w:t>
      </w:r>
    </w:p>
    <w:p w:rsidR="00CB1541" w:rsidRPr="00B954E2" w:rsidRDefault="006F4072" w:rsidP="00B954E2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B954E2">
        <w:rPr>
          <w:rFonts w:ascii="Times New Roman" w:hAnsi="Times New Roman"/>
          <w:color w:val="000000"/>
          <w:sz w:val="24"/>
          <w:szCs w:val="24"/>
        </w:rPr>
        <w:t>к</w:t>
      </w:r>
      <w:r w:rsidR="00CB1541" w:rsidRPr="00B954E2">
        <w:rPr>
          <w:rFonts w:ascii="Times New Roman" w:hAnsi="Times New Roman"/>
          <w:color w:val="000000"/>
          <w:sz w:val="24"/>
          <w:szCs w:val="24"/>
        </w:rPr>
        <w:t>абинет теории и методики социальной работы</w:t>
      </w:r>
      <w:r w:rsidR="00B954E2">
        <w:rPr>
          <w:rFonts w:ascii="Times New Roman" w:hAnsi="Times New Roman"/>
          <w:color w:val="000000"/>
          <w:sz w:val="24"/>
          <w:szCs w:val="24"/>
        </w:rPr>
        <w:t>.</w:t>
      </w:r>
    </w:p>
    <w:p w:rsidR="00CB1541" w:rsidRPr="00B954E2" w:rsidRDefault="00CB1541" w:rsidP="00B954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954E2">
        <w:rPr>
          <w:rFonts w:ascii="Times New Roman" w:hAnsi="Times New Roman"/>
          <w:color w:val="000000"/>
          <w:sz w:val="24"/>
          <w:szCs w:val="24"/>
        </w:rPr>
        <w:t xml:space="preserve">Оборудование учебного кабинета и рабочих мест кабинета: </w:t>
      </w:r>
    </w:p>
    <w:p w:rsidR="00CB1541" w:rsidRPr="00B954E2" w:rsidRDefault="00CB1541" w:rsidP="00B954E2">
      <w:pPr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B954E2">
        <w:rPr>
          <w:rFonts w:ascii="Times New Roman" w:hAnsi="Times New Roman"/>
          <w:color w:val="000000"/>
          <w:sz w:val="24"/>
          <w:szCs w:val="24"/>
        </w:rPr>
        <w:t xml:space="preserve">аудиторная доска, письменный стол преподавателя, ученические столы, стулья, </w:t>
      </w:r>
    </w:p>
    <w:p w:rsidR="00CB1541" w:rsidRPr="00B954E2" w:rsidRDefault="00CB1541" w:rsidP="00B954E2">
      <w:pPr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B954E2">
        <w:rPr>
          <w:rFonts w:ascii="Times New Roman" w:hAnsi="Times New Roman"/>
          <w:color w:val="000000"/>
          <w:sz w:val="24"/>
          <w:szCs w:val="24"/>
        </w:rPr>
        <w:t xml:space="preserve">информационный стенд, </w:t>
      </w:r>
    </w:p>
    <w:p w:rsidR="00CB1541" w:rsidRPr="00B954E2" w:rsidRDefault="00CB1541" w:rsidP="00B954E2">
      <w:pPr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B954E2">
        <w:rPr>
          <w:rFonts w:ascii="Times New Roman" w:hAnsi="Times New Roman"/>
          <w:color w:val="000000"/>
          <w:sz w:val="24"/>
          <w:szCs w:val="24"/>
        </w:rPr>
        <w:t xml:space="preserve">дидактические материалы, </w:t>
      </w:r>
    </w:p>
    <w:p w:rsidR="00CB1541" w:rsidRPr="00B954E2" w:rsidRDefault="00CB1541" w:rsidP="00B954E2">
      <w:pPr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B954E2">
        <w:rPr>
          <w:rFonts w:ascii="Times New Roman" w:hAnsi="Times New Roman"/>
          <w:color w:val="000000"/>
          <w:sz w:val="24"/>
          <w:szCs w:val="24"/>
        </w:rPr>
        <w:t xml:space="preserve">учебно-методическая документация; </w:t>
      </w:r>
    </w:p>
    <w:p w:rsidR="00CB1541" w:rsidRPr="00B954E2" w:rsidRDefault="00CB1541" w:rsidP="00B954E2">
      <w:pPr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B954E2">
        <w:rPr>
          <w:rFonts w:ascii="Times New Roman" w:hAnsi="Times New Roman"/>
          <w:color w:val="000000"/>
          <w:sz w:val="24"/>
          <w:szCs w:val="24"/>
        </w:rPr>
        <w:t xml:space="preserve">наглядные пособия. </w:t>
      </w:r>
    </w:p>
    <w:p w:rsidR="00CB1541" w:rsidRPr="00B954E2" w:rsidRDefault="00CB1541" w:rsidP="00B954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954E2">
        <w:rPr>
          <w:rFonts w:ascii="Times New Roman" w:hAnsi="Times New Roman"/>
          <w:color w:val="000000"/>
          <w:sz w:val="24"/>
          <w:szCs w:val="24"/>
        </w:rPr>
        <w:t xml:space="preserve">Технические средства обучения: модем, медиа-проектор, компьютер. </w:t>
      </w:r>
    </w:p>
    <w:p w:rsidR="00CB1541" w:rsidRPr="00B954E2" w:rsidRDefault="00CB1541" w:rsidP="00B954E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B1541" w:rsidRPr="00B954E2" w:rsidRDefault="00CB1541" w:rsidP="00B954E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954E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3.2. Информационное обеспечение обучения</w:t>
      </w:r>
    </w:p>
    <w:p w:rsidR="00CB1541" w:rsidRPr="00B954E2" w:rsidRDefault="00CB1541" w:rsidP="00B954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954E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Учебно-методическая документация:</w:t>
      </w:r>
    </w:p>
    <w:p w:rsidR="00CB1541" w:rsidRPr="00B954E2" w:rsidRDefault="00CB1541" w:rsidP="00B954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954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</w:t>
      </w:r>
      <w:r w:rsidRPr="00B954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 </w:t>
      </w:r>
      <w:r w:rsidRPr="00B954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Учебно-методические комплексы по разделам и темам междисциплинарного курса.</w:t>
      </w:r>
    </w:p>
    <w:p w:rsidR="00CB1541" w:rsidRPr="00B954E2" w:rsidRDefault="00CB1541" w:rsidP="00B954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954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</w:t>
      </w:r>
      <w:r w:rsidRPr="00B954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 </w:t>
      </w:r>
      <w:r w:rsidRPr="00B954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Методические рекомендации для самостоятельной работы студентов по междисциплинарному курсу.</w:t>
      </w:r>
    </w:p>
    <w:p w:rsidR="00CB1541" w:rsidRPr="00B954E2" w:rsidRDefault="00CB1541" w:rsidP="00B954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954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</w:t>
      </w:r>
      <w:r w:rsidRPr="00B954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 </w:t>
      </w:r>
      <w:r w:rsidRPr="00B954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Сборник тестовых заданий по темам </w:t>
      </w:r>
      <w:r w:rsidR="008C22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ОП.07 Основы социальной медицины</w:t>
      </w:r>
    </w:p>
    <w:p w:rsidR="00CB1541" w:rsidRPr="00B954E2" w:rsidRDefault="00CB1541" w:rsidP="00B954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954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</w:t>
      </w:r>
      <w:r w:rsidRPr="00B954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 </w:t>
      </w:r>
      <w:r w:rsidRPr="00B954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Материалы для </w:t>
      </w:r>
      <w:r w:rsidR="00B954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проведения дифференцированного зачета.</w:t>
      </w:r>
    </w:p>
    <w:p w:rsidR="00CB1541" w:rsidRPr="00B954E2" w:rsidRDefault="00CB1541" w:rsidP="00B954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B1541" w:rsidRPr="00B954E2" w:rsidRDefault="00CB1541" w:rsidP="00B954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954E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Перечень рекомендуемых учебных изданий, Интернет-ресурсов, дополнительной литературы:</w:t>
      </w:r>
    </w:p>
    <w:p w:rsidR="00CB1541" w:rsidRPr="00B954E2" w:rsidRDefault="006F4072" w:rsidP="00B954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B954E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Основные источники:</w:t>
      </w:r>
    </w:p>
    <w:p w:rsidR="00BF6941" w:rsidRDefault="00E557D7" w:rsidP="00BF6941">
      <w:pPr>
        <w:numPr>
          <w:ilvl w:val="0"/>
          <w:numId w:val="15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E557D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Социальная медицина</w:t>
      </w:r>
      <w:proofErr w:type="gramStart"/>
      <w:r w:rsidRPr="00E557D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 :</w:t>
      </w:r>
      <w:proofErr w:type="gramEnd"/>
      <w:r w:rsidRPr="00E557D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учебник для вузов / А. В. Мартыненко [и др.] ; под редакцией А. В. Мартыненко. — 2-е изд., </w:t>
      </w:r>
      <w:proofErr w:type="spellStart"/>
      <w:r w:rsidRPr="00E557D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перераб</w:t>
      </w:r>
      <w:proofErr w:type="spellEnd"/>
      <w:r w:rsidRPr="00E557D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. и доп. — Москва : Издательство </w:t>
      </w:r>
      <w:proofErr w:type="spellStart"/>
      <w:r w:rsidRPr="00E557D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Юрайт</w:t>
      </w:r>
      <w:proofErr w:type="spellEnd"/>
      <w:r w:rsidRPr="00E557D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, 202</w:t>
      </w:r>
      <w:r w:rsidR="002C5AE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0</w:t>
      </w:r>
      <w:r w:rsidRPr="00E557D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 — 375 с. — (</w:t>
      </w:r>
      <w:r w:rsidR="00DB261A" w:rsidRPr="00BF694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Профессиональное </w:t>
      </w:r>
      <w:bookmarkStart w:id="0" w:name="_GoBack"/>
      <w:bookmarkEnd w:id="0"/>
      <w:r w:rsidRPr="00E557D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образование). — ISBN 978-5-534-10582-7.</w:t>
      </w:r>
    </w:p>
    <w:p w:rsidR="00BF6941" w:rsidRDefault="00BF6941" w:rsidP="00BF6941">
      <w:pPr>
        <w:numPr>
          <w:ilvl w:val="0"/>
          <w:numId w:val="15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BF694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</w:t>
      </w:r>
      <w:r w:rsidR="00E557D7" w:rsidRPr="00BF694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сновы социальной медицины</w:t>
      </w:r>
      <w:proofErr w:type="gramStart"/>
      <w:r w:rsidR="00E557D7" w:rsidRPr="00BF694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 :</w:t>
      </w:r>
      <w:proofErr w:type="gramEnd"/>
      <w:r w:rsidR="00E557D7" w:rsidRPr="00BF694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учебник для среднего профессионального образования / А. В. Мартыненко [и др.] ; под редакцией А. В. Мартыненко. — 2-е изд., </w:t>
      </w:r>
      <w:proofErr w:type="spellStart"/>
      <w:r w:rsidR="00E557D7" w:rsidRPr="00BF694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перераб</w:t>
      </w:r>
      <w:proofErr w:type="spellEnd"/>
      <w:r w:rsidR="00E557D7" w:rsidRPr="00BF694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. и доп. — Москва : Издательство </w:t>
      </w:r>
      <w:proofErr w:type="spellStart"/>
      <w:r w:rsidR="00E557D7" w:rsidRPr="00BF694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Юрайт</w:t>
      </w:r>
      <w:proofErr w:type="spellEnd"/>
      <w:r w:rsidR="00E557D7" w:rsidRPr="00BF694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, 20</w:t>
      </w:r>
      <w:r w:rsidR="002C5AE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20</w:t>
      </w:r>
      <w:r w:rsidR="00E557D7" w:rsidRPr="00BF694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 — 375 с. — (Профессиональное образование). — ISBN 978-5-534-11055-5</w:t>
      </w:r>
    </w:p>
    <w:p w:rsidR="00CB1541" w:rsidRPr="00BF6941" w:rsidRDefault="00BF6941" w:rsidP="00BF69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Д</w:t>
      </w:r>
      <w:r w:rsidR="00CB1541" w:rsidRPr="00BF6941">
        <w:rPr>
          <w:rFonts w:ascii="Times New Roman" w:eastAsia="Times New Roman" w:hAnsi="Times New Roman"/>
          <w:b/>
          <w:color w:val="000000"/>
          <w:sz w:val="24"/>
          <w:szCs w:val="24"/>
        </w:rPr>
        <w:t>ополнительные источники:</w:t>
      </w:r>
    </w:p>
    <w:p w:rsidR="00CB1541" w:rsidRPr="009349CF" w:rsidRDefault="00BF6941" w:rsidP="0017780E">
      <w:pPr>
        <w:pStyle w:val="a9"/>
        <w:numPr>
          <w:ilvl w:val="0"/>
          <w:numId w:val="2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349CF">
        <w:rPr>
          <w:rFonts w:ascii="Times New Roman" w:hAnsi="Times New Roman"/>
          <w:sz w:val="24"/>
          <w:szCs w:val="24"/>
        </w:rPr>
        <w:t>Мягтина</w:t>
      </w:r>
      <w:proofErr w:type="spellEnd"/>
      <w:r w:rsidRPr="009349CF">
        <w:rPr>
          <w:rFonts w:ascii="Times New Roman" w:hAnsi="Times New Roman"/>
          <w:sz w:val="24"/>
          <w:szCs w:val="24"/>
        </w:rPr>
        <w:t>, Н. В.  История социальной медицины в России</w:t>
      </w:r>
      <w:proofErr w:type="gramStart"/>
      <w:r w:rsidRPr="009349CF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9349CF">
        <w:rPr>
          <w:rFonts w:ascii="Times New Roman" w:hAnsi="Times New Roman"/>
          <w:sz w:val="24"/>
          <w:szCs w:val="24"/>
        </w:rPr>
        <w:t xml:space="preserve"> учебное пособие для вузов / Н. В. </w:t>
      </w:r>
      <w:proofErr w:type="spellStart"/>
      <w:r w:rsidRPr="009349CF">
        <w:rPr>
          <w:rFonts w:ascii="Times New Roman" w:hAnsi="Times New Roman"/>
          <w:sz w:val="24"/>
          <w:szCs w:val="24"/>
        </w:rPr>
        <w:t>Мягтина</w:t>
      </w:r>
      <w:proofErr w:type="spellEnd"/>
      <w:r w:rsidRPr="009349CF">
        <w:rPr>
          <w:rFonts w:ascii="Times New Roman" w:hAnsi="Times New Roman"/>
          <w:sz w:val="24"/>
          <w:szCs w:val="24"/>
        </w:rPr>
        <w:t xml:space="preserve">. — </w:t>
      </w:r>
      <w:r w:rsidR="0017780E">
        <w:rPr>
          <w:rFonts w:ascii="Times New Roman" w:hAnsi="Times New Roman"/>
          <w:sz w:val="24"/>
          <w:szCs w:val="24"/>
        </w:rPr>
        <w:t>Москва</w:t>
      </w:r>
      <w:proofErr w:type="gramStart"/>
      <w:r w:rsidR="0017780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17780E">
        <w:rPr>
          <w:rFonts w:ascii="Times New Roman" w:hAnsi="Times New Roman"/>
          <w:sz w:val="24"/>
          <w:szCs w:val="24"/>
        </w:rPr>
        <w:t xml:space="preserve"> Издательство </w:t>
      </w:r>
      <w:proofErr w:type="spellStart"/>
      <w:r w:rsidR="0017780E">
        <w:rPr>
          <w:rFonts w:ascii="Times New Roman" w:hAnsi="Times New Roman"/>
          <w:sz w:val="24"/>
          <w:szCs w:val="24"/>
        </w:rPr>
        <w:t>Юрайт</w:t>
      </w:r>
      <w:proofErr w:type="spellEnd"/>
      <w:r w:rsidR="0017780E">
        <w:rPr>
          <w:rFonts w:ascii="Times New Roman" w:hAnsi="Times New Roman"/>
          <w:sz w:val="24"/>
          <w:szCs w:val="24"/>
        </w:rPr>
        <w:t>, 2019</w:t>
      </w:r>
      <w:r w:rsidRPr="009349CF">
        <w:rPr>
          <w:rFonts w:ascii="Times New Roman" w:hAnsi="Times New Roman"/>
          <w:sz w:val="24"/>
          <w:szCs w:val="24"/>
        </w:rPr>
        <w:t>. — 212 с. — (Высшее образование). — ISBN 978-5-534-14079-8</w:t>
      </w:r>
    </w:p>
    <w:p w:rsidR="00BF6941" w:rsidRPr="009349CF" w:rsidRDefault="00BF6941" w:rsidP="0017780E">
      <w:pPr>
        <w:pStyle w:val="a9"/>
        <w:numPr>
          <w:ilvl w:val="0"/>
          <w:numId w:val="2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349CF">
        <w:rPr>
          <w:rFonts w:ascii="Times New Roman" w:hAnsi="Times New Roman"/>
          <w:sz w:val="24"/>
          <w:szCs w:val="24"/>
        </w:rPr>
        <w:t>Ляксо</w:t>
      </w:r>
      <w:proofErr w:type="spellEnd"/>
      <w:r w:rsidRPr="009349CF">
        <w:rPr>
          <w:rFonts w:ascii="Times New Roman" w:hAnsi="Times New Roman"/>
          <w:sz w:val="24"/>
          <w:szCs w:val="24"/>
        </w:rPr>
        <w:t>, Е. Е.  Возрастная физиология и психофизиология</w:t>
      </w:r>
      <w:proofErr w:type="gramStart"/>
      <w:r w:rsidRPr="009349CF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9349CF">
        <w:rPr>
          <w:rFonts w:ascii="Times New Roman" w:hAnsi="Times New Roman"/>
          <w:sz w:val="24"/>
          <w:szCs w:val="24"/>
        </w:rPr>
        <w:t xml:space="preserve"> учебник для среднего профессионального образования / Е. Е. </w:t>
      </w:r>
      <w:proofErr w:type="spellStart"/>
      <w:r w:rsidRPr="009349CF">
        <w:rPr>
          <w:rFonts w:ascii="Times New Roman" w:hAnsi="Times New Roman"/>
          <w:sz w:val="24"/>
          <w:szCs w:val="24"/>
        </w:rPr>
        <w:t>Ляксо</w:t>
      </w:r>
      <w:proofErr w:type="spellEnd"/>
      <w:r w:rsidRPr="009349CF">
        <w:rPr>
          <w:rFonts w:ascii="Times New Roman" w:hAnsi="Times New Roman"/>
          <w:sz w:val="24"/>
          <w:szCs w:val="24"/>
        </w:rPr>
        <w:t xml:space="preserve">, А. Д. </w:t>
      </w:r>
      <w:proofErr w:type="spellStart"/>
      <w:r w:rsidRPr="009349CF">
        <w:rPr>
          <w:rFonts w:ascii="Times New Roman" w:hAnsi="Times New Roman"/>
          <w:sz w:val="24"/>
          <w:szCs w:val="24"/>
        </w:rPr>
        <w:t>Ноздрачев</w:t>
      </w:r>
      <w:proofErr w:type="spellEnd"/>
      <w:r w:rsidRPr="009349CF">
        <w:rPr>
          <w:rFonts w:ascii="Times New Roman" w:hAnsi="Times New Roman"/>
          <w:sz w:val="24"/>
          <w:szCs w:val="24"/>
        </w:rPr>
        <w:t xml:space="preserve">, Л. В. Соколова. — Москва: Издательство </w:t>
      </w:r>
      <w:proofErr w:type="spellStart"/>
      <w:r w:rsidRPr="009349CF">
        <w:rPr>
          <w:rFonts w:ascii="Times New Roman" w:hAnsi="Times New Roman"/>
          <w:sz w:val="24"/>
          <w:szCs w:val="24"/>
        </w:rPr>
        <w:t>Юрайт</w:t>
      </w:r>
      <w:proofErr w:type="spellEnd"/>
      <w:r w:rsidRPr="009349CF">
        <w:rPr>
          <w:rFonts w:ascii="Times New Roman" w:hAnsi="Times New Roman"/>
          <w:sz w:val="24"/>
          <w:szCs w:val="24"/>
        </w:rPr>
        <w:t>, 2</w:t>
      </w:r>
      <w:r w:rsidR="0017780E">
        <w:rPr>
          <w:rFonts w:ascii="Times New Roman" w:hAnsi="Times New Roman"/>
          <w:sz w:val="24"/>
          <w:szCs w:val="24"/>
        </w:rPr>
        <w:t>1</w:t>
      </w:r>
      <w:r w:rsidR="002C5AEA">
        <w:rPr>
          <w:rFonts w:ascii="Times New Roman" w:hAnsi="Times New Roman"/>
          <w:sz w:val="24"/>
          <w:szCs w:val="24"/>
        </w:rPr>
        <w:t>9</w:t>
      </w:r>
      <w:r w:rsidRPr="009349CF">
        <w:rPr>
          <w:rFonts w:ascii="Times New Roman" w:hAnsi="Times New Roman"/>
          <w:sz w:val="24"/>
          <w:szCs w:val="24"/>
        </w:rPr>
        <w:t>. — 396 с. — (Профессиональное образование). — ISBN 978-5-534-02441-8</w:t>
      </w:r>
    </w:p>
    <w:p w:rsidR="00BF6941" w:rsidRDefault="00BF6941" w:rsidP="00B954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BF6941" w:rsidRDefault="00BF6941" w:rsidP="00B954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B954E2" w:rsidRDefault="00B954E2" w:rsidP="00B954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B954E2" w:rsidRDefault="00B954E2" w:rsidP="00B954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B954E2" w:rsidRDefault="00B954E2" w:rsidP="00B954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B954E2" w:rsidRDefault="00B954E2" w:rsidP="00B954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B954E2" w:rsidRDefault="00B954E2" w:rsidP="00B954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B954E2" w:rsidRDefault="00B954E2" w:rsidP="00B954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B954E2" w:rsidRDefault="00B954E2" w:rsidP="00B954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B954E2" w:rsidRDefault="00B954E2" w:rsidP="00B954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B954E2" w:rsidRDefault="00B954E2" w:rsidP="00B954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B954E2" w:rsidRDefault="00B954E2" w:rsidP="00B954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B954E2" w:rsidRDefault="00B954E2" w:rsidP="00B954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B1541" w:rsidRDefault="00B954E2" w:rsidP="00B954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B954E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4. КОНТРОЛЬ И ОЦЕНКА РЕЗУЛЬТАТОВ ОСВОЕНИЯ УЧЕБНОЙ ДИСЦИПЛИНЫ</w:t>
      </w:r>
      <w:r w:rsidR="00DC764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DC764F" w:rsidRDefault="00DC764F" w:rsidP="00B954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B1541" w:rsidRPr="00B954E2" w:rsidRDefault="00CB1541" w:rsidP="00B954E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954E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4.1 Контроль и оценка результатов освоения профессиональных компетенций</w:t>
      </w:r>
    </w:p>
    <w:p w:rsidR="00CB1541" w:rsidRPr="00B954E2" w:rsidRDefault="00CB1541" w:rsidP="00B954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954E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Контроль и оценка </w:t>
      </w:r>
      <w:r w:rsidRPr="00B954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результатов освоения дисциплины осуществляется преподавателем в процессе проведения практических занятий, тестирования, а также выполнения </w:t>
      </w:r>
      <w:proofErr w:type="gramStart"/>
      <w:r w:rsidRPr="00B954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B954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заданий, проектов, исследований.</w:t>
      </w:r>
    </w:p>
    <w:p w:rsidR="00CB1541" w:rsidRPr="00B954E2" w:rsidRDefault="00CB1541" w:rsidP="00B954E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Style w:val="ad"/>
        <w:tblW w:w="9751" w:type="dxa"/>
        <w:tblLook w:val="04A0" w:firstRow="1" w:lastRow="0" w:firstColumn="1" w:lastColumn="0" w:noHBand="0" w:noVBand="1"/>
      </w:tblPr>
      <w:tblGrid>
        <w:gridCol w:w="3250"/>
        <w:gridCol w:w="402"/>
        <w:gridCol w:w="2848"/>
        <w:gridCol w:w="129"/>
        <w:gridCol w:w="3122"/>
      </w:tblGrid>
      <w:tr w:rsidR="001E3E4F" w:rsidRPr="003F079B" w:rsidTr="00636C2F">
        <w:trPr>
          <w:trHeight w:val="393"/>
        </w:trPr>
        <w:tc>
          <w:tcPr>
            <w:tcW w:w="3250" w:type="dxa"/>
            <w:shd w:val="clear" w:color="auto" w:fill="BFBFBF" w:themeFill="background1" w:themeFillShade="BF"/>
          </w:tcPr>
          <w:p w:rsidR="001E3E4F" w:rsidRPr="0017780E" w:rsidRDefault="001E3E4F" w:rsidP="003F07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7780E">
              <w:rPr>
                <w:rFonts w:ascii="Times New Roman" w:eastAsia="Times New Roman" w:hAnsi="Times New Roman"/>
                <w:b/>
                <w:sz w:val="20"/>
                <w:szCs w:val="20"/>
              </w:rPr>
              <w:t>Результаты</w:t>
            </w:r>
            <w:r w:rsidRPr="0017780E">
              <w:rPr>
                <w:rFonts w:ascii="Times New Roman" w:eastAsia="Times New Roman" w:hAnsi="Times New Roman"/>
                <w:b/>
                <w:spacing w:val="-2"/>
                <w:sz w:val="20"/>
                <w:szCs w:val="20"/>
              </w:rPr>
              <w:t xml:space="preserve"> </w:t>
            </w:r>
            <w:r w:rsidRPr="0017780E">
              <w:rPr>
                <w:rFonts w:ascii="Times New Roman" w:eastAsia="Times New Roman" w:hAnsi="Times New Roman"/>
                <w:b/>
                <w:sz w:val="20"/>
                <w:szCs w:val="20"/>
              </w:rPr>
              <w:t>обучения</w:t>
            </w:r>
          </w:p>
          <w:p w:rsidR="001E3E4F" w:rsidRPr="003F079B" w:rsidRDefault="001E3E4F" w:rsidP="003F07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780E">
              <w:rPr>
                <w:rFonts w:ascii="Times New Roman" w:eastAsia="Times New Roman" w:hAnsi="Times New Roman"/>
                <w:b/>
                <w:sz w:val="20"/>
                <w:szCs w:val="20"/>
              </w:rPr>
              <w:t>(освоенные</w:t>
            </w:r>
            <w:r w:rsidRPr="0017780E">
              <w:rPr>
                <w:rFonts w:ascii="Times New Roman" w:eastAsia="Times New Roman" w:hAnsi="Times New Roman"/>
                <w:b/>
                <w:sz w:val="20"/>
                <w:szCs w:val="20"/>
              </w:rPr>
              <w:tab/>
              <w:t>умения,</w:t>
            </w:r>
            <w:r w:rsidRPr="0017780E">
              <w:rPr>
                <w:rFonts w:ascii="Times New Roman" w:eastAsia="Times New Roman" w:hAnsi="Times New Roman"/>
                <w:b/>
                <w:sz w:val="20"/>
                <w:szCs w:val="20"/>
              </w:rPr>
              <w:tab/>
            </w:r>
            <w:r w:rsidRPr="0017780E">
              <w:rPr>
                <w:rFonts w:ascii="Times New Roman" w:eastAsia="Times New Roman" w:hAnsi="Times New Roman"/>
                <w:b/>
                <w:spacing w:val="-1"/>
                <w:sz w:val="20"/>
                <w:szCs w:val="20"/>
              </w:rPr>
              <w:t>усвоенные</w:t>
            </w:r>
            <w:r w:rsidRPr="0017780E">
              <w:rPr>
                <w:rFonts w:ascii="Times New Roman" w:eastAsia="Times New Roman" w:hAnsi="Times New Roman"/>
                <w:b/>
                <w:spacing w:val="-57"/>
                <w:sz w:val="20"/>
                <w:szCs w:val="20"/>
              </w:rPr>
              <w:t xml:space="preserve"> </w:t>
            </w:r>
            <w:r w:rsidRPr="0017780E">
              <w:rPr>
                <w:rFonts w:ascii="Times New Roman" w:eastAsia="Times New Roman" w:hAnsi="Times New Roman"/>
                <w:b/>
                <w:sz w:val="20"/>
                <w:szCs w:val="20"/>
              </w:rPr>
              <w:t>знания)</w:t>
            </w:r>
          </w:p>
        </w:tc>
        <w:tc>
          <w:tcPr>
            <w:tcW w:w="3250" w:type="dxa"/>
            <w:gridSpan w:val="2"/>
            <w:shd w:val="clear" w:color="auto" w:fill="BFBFBF" w:themeFill="background1" w:themeFillShade="BF"/>
          </w:tcPr>
          <w:p w:rsidR="001E3E4F" w:rsidRPr="003F079B" w:rsidRDefault="001E3E4F" w:rsidP="003F07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780E">
              <w:rPr>
                <w:rFonts w:ascii="Times New Roman" w:eastAsia="Times New Roman" w:hAnsi="Times New Roman"/>
                <w:b/>
                <w:sz w:val="20"/>
                <w:szCs w:val="20"/>
              </w:rPr>
              <w:t>Основные</w:t>
            </w:r>
            <w:r w:rsidRPr="0017780E">
              <w:rPr>
                <w:rFonts w:ascii="Times New Roman" w:eastAsia="Times New Roman" w:hAnsi="Times New Roman"/>
                <w:b/>
                <w:sz w:val="20"/>
                <w:szCs w:val="20"/>
              </w:rPr>
              <w:tab/>
            </w:r>
            <w:r w:rsidRPr="0017780E">
              <w:rPr>
                <w:rFonts w:ascii="Times New Roman" w:eastAsia="Times New Roman" w:hAnsi="Times New Roman"/>
                <w:b/>
                <w:spacing w:val="-1"/>
                <w:sz w:val="20"/>
                <w:szCs w:val="20"/>
              </w:rPr>
              <w:t>показатели</w:t>
            </w:r>
            <w:r w:rsidRPr="0017780E">
              <w:rPr>
                <w:rFonts w:ascii="Times New Roman" w:eastAsia="Times New Roman" w:hAnsi="Times New Roman"/>
                <w:b/>
                <w:spacing w:val="-57"/>
                <w:sz w:val="20"/>
                <w:szCs w:val="20"/>
              </w:rPr>
              <w:t xml:space="preserve"> </w:t>
            </w:r>
            <w:r w:rsidRPr="0017780E">
              <w:rPr>
                <w:rFonts w:ascii="Times New Roman" w:eastAsia="Times New Roman" w:hAnsi="Times New Roman"/>
                <w:b/>
                <w:sz w:val="20"/>
                <w:szCs w:val="20"/>
              </w:rPr>
              <w:t>оценки</w:t>
            </w:r>
            <w:r w:rsidRPr="0017780E">
              <w:rPr>
                <w:rFonts w:ascii="Times New Roman" w:eastAsia="Times New Roman" w:hAnsi="Times New Roman"/>
                <w:b/>
                <w:spacing w:val="-1"/>
                <w:sz w:val="20"/>
                <w:szCs w:val="20"/>
              </w:rPr>
              <w:t xml:space="preserve"> </w:t>
            </w:r>
            <w:r w:rsidRPr="0017780E">
              <w:rPr>
                <w:rFonts w:ascii="Times New Roman" w:eastAsia="Times New Roman" w:hAnsi="Times New Roman"/>
                <w:b/>
                <w:sz w:val="20"/>
                <w:szCs w:val="20"/>
              </w:rPr>
              <w:t>результата</w:t>
            </w:r>
          </w:p>
        </w:tc>
        <w:tc>
          <w:tcPr>
            <w:tcW w:w="3251" w:type="dxa"/>
            <w:gridSpan w:val="2"/>
            <w:shd w:val="clear" w:color="auto" w:fill="BFBFBF" w:themeFill="background1" w:themeFillShade="BF"/>
          </w:tcPr>
          <w:p w:rsidR="001E3E4F" w:rsidRPr="003F079B" w:rsidRDefault="001E3E4F" w:rsidP="003F07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780E">
              <w:rPr>
                <w:rFonts w:ascii="Times New Roman" w:eastAsia="Times New Roman" w:hAnsi="Times New Roman"/>
                <w:b/>
                <w:sz w:val="20"/>
                <w:szCs w:val="20"/>
              </w:rPr>
              <w:t>Формы</w:t>
            </w:r>
            <w:r w:rsidRPr="0017780E">
              <w:rPr>
                <w:rFonts w:ascii="Times New Roman" w:eastAsia="Times New Roman" w:hAnsi="Times New Roman"/>
                <w:b/>
                <w:spacing w:val="1"/>
                <w:sz w:val="20"/>
                <w:szCs w:val="20"/>
              </w:rPr>
              <w:t xml:space="preserve"> </w:t>
            </w:r>
            <w:r w:rsidRPr="0017780E">
              <w:rPr>
                <w:rFonts w:ascii="Times New Roman" w:eastAsia="Times New Roman" w:hAnsi="Times New Roman"/>
                <w:b/>
                <w:sz w:val="20"/>
                <w:szCs w:val="20"/>
              </w:rPr>
              <w:t>и</w:t>
            </w:r>
            <w:r w:rsidRPr="0017780E">
              <w:rPr>
                <w:rFonts w:ascii="Times New Roman" w:eastAsia="Times New Roman" w:hAnsi="Times New Roman"/>
                <w:b/>
                <w:spacing w:val="1"/>
                <w:sz w:val="20"/>
                <w:szCs w:val="20"/>
              </w:rPr>
              <w:t xml:space="preserve"> </w:t>
            </w:r>
            <w:r w:rsidRPr="0017780E">
              <w:rPr>
                <w:rFonts w:ascii="Times New Roman" w:eastAsia="Times New Roman" w:hAnsi="Times New Roman"/>
                <w:b/>
                <w:sz w:val="20"/>
                <w:szCs w:val="20"/>
              </w:rPr>
              <w:t>методы</w:t>
            </w:r>
            <w:r w:rsidRPr="0017780E">
              <w:rPr>
                <w:rFonts w:ascii="Times New Roman" w:eastAsia="Times New Roman" w:hAnsi="Times New Roman"/>
                <w:b/>
                <w:spacing w:val="1"/>
                <w:sz w:val="20"/>
                <w:szCs w:val="20"/>
              </w:rPr>
              <w:t xml:space="preserve"> </w:t>
            </w:r>
            <w:r w:rsidRPr="0017780E">
              <w:rPr>
                <w:rFonts w:ascii="Times New Roman" w:eastAsia="Times New Roman" w:hAnsi="Times New Roman"/>
                <w:b/>
                <w:sz w:val="20"/>
                <w:szCs w:val="20"/>
              </w:rPr>
              <w:t>контроля</w:t>
            </w:r>
            <w:r w:rsidRPr="0017780E">
              <w:rPr>
                <w:rFonts w:ascii="Times New Roman" w:eastAsia="Times New Roman" w:hAnsi="Times New Roman"/>
                <w:b/>
                <w:spacing w:val="1"/>
                <w:sz w:val="20"/>
                <w:szCs w:val="20"/>
              </w:rPr>
              <w:t xml:space="preserve"> </w:t>
            </w:r>
            <w:r w:rsidRPr="0017780E">
              <w:rPr>
                <w:rFonts w:ascii="Times New Roman" w:eastAsia="Times New Roman" w:hAnsi="Times New Roman"/>
                <w:b/>
                <w:sz w:val="20"/>
                <w:szCs w:val="20"/>
              </w:rPr>
              <w:t>и</w:t>
            </w:r>
            <w:r w:rsidRPr="0017780E">
              <w:rPr>
                <w:rFonts w:ascii="Times New Roman" w:eastAsia="Times New Roman" w:hAnsi="Times New Roman"/>
                <w:b/>
                <w:spacing w:val="1"/>
                <w:sz w:val="20"/>
                <w:szCs w:val="20"/>
              </w:rPr>
              <w:t xml:space="preserve"> </w:t>
            </w:r>
            <w:r w:rsidRPr="0017780E">
              <w:rPr>
                <w:rFonts w:ascii="Times New Roman" w:eastAsia="Times New Roman" w:hAnsi="Times New Roman"/>
                <w:b/>
                <w:sz w:val="20"/>
                <w:szCs w:val="20"/>
              </w:rPr>
              <w:t>оценки</w:t>
            </w:r>
            <w:r w:rsidRPr="0017780E">
              <w:rPr>
                <w:rFonts w:ascii="Times New Roman" w:eastAsia="Times New Roman" w:hAnsi="Times New Roman"/>
                <w:b/>
                <w:spacing w:val="-57"/>
                <w:sz w:val="20"/>
                <w:szCs w:val="20"/>
              </w:rPr>
              <w:t xml:space="preserve"> </w:t>
            </w:r>
            <w:r w:rsidRPr="0017780E">
              <w:rPr>
                <w:rFonts w:ascii="Times New Roman" w:eastAsia="Times New Roman" w:hAnsi="Times New Roman"/>
                <w:b/>
                <w:sz w:val="20"/>
                <w:szCs w:val="20"/>
              </w:rPr>
              <w:t>результатов</w:t>
            </w:r>
            <w:r w:rsidRPr="0017780E">
              <w:rPr>
                <w:rFonts w:ascii="Times New Roman" w:eastAsia="Times New Roman" w:hAnsi="Times New Roman"/>
                <w:b/>
                <w:spacing w:val="-2"/>
                <w:sz w:val="20"/>
                <w:szCs w:val="20"/>
              </w:rPr>
              <w:t xml:space="preserve"> </w:t>
            </w:r>
            <w:r w:rsidRPr="0017780E">
              <w:rPr>
                <w:rFonts w:ascii="Times New Roman" w:eastAsia="Times New Roman" w:hAnsi="Times New Roman"/>
                <w:b/>
                <w:sz w:val="20"/>
                <w:szCs w:val="20"/>
              </w:rPr>
              <w:t>обучения</w:t>
            </w:r>
          </w:p>
        </w:tc>
      </w:tr>
      <w:tr w:rsidR="001E3E4F" w:rsidRPr="003F079B" w:rsidTr="00636C2F">
        <w:trPr>
          <w:trHeight w:val="124"/>
        </w:trPr>
        <w:tc>
          <w:tcPr>
            <w:tcW w:w="9751" w:type="dxa"/>
            <w:gridSpan w:val="5"/>
            <w:shd w:val="clear" w:color="auto" w:fill="BFBFBF" w:themeFill="background1" w:themeFillShade="BF"/>
          </w:tcPr>
          <w:p w:rsidR="001E3E4F" w:rsidRPr="003F079B" w:rsidRDefault="001E3E4F" w:rsidP="003F07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780E">
              <w:rPr>
                <w:rFonts w:ascii="Times New Roman" w:eastAsia="Times New Roman" w:hAnsi="Times New Roman"/>
                <w:b/>
                <w:sz w:val="20"/>
                <w:szCs w:val="20"/>
              </w:rPr>
              <w:t>Уметь:</w:t>
            </w:r>
          </w:p>
        </w:tc>
      </w:tr>
      <w:tr w:rsidR="00160118" w:rsidRPr="003F079B" w:rsidTr="00636C2F">
        <w:trPr>
          <w:trHeight w:val="922"/>
        </w:trPr>
        <w:tc>
          <w:tcPr>
            <w:tcW w:w="3652" w:type="dxa"/>
            <w:gridSpan w:val="2"/>
          </w:tcPr>
          <w:p w:rsidR="00160118" w:rsidRPr="003F079B" w:rsidRDefault="003F079B" w:rsidP="003F07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Анализировать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медико-социальные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60118" w:rsidRPr="003F079B">
              <w:rPr>
                <w:rFonts w:ascii="Times New Roman" w:hAnsi="Times New Roman"/>
                <w:sz w:val="20"/>
                <w:szCs w:val="20"/>
              </w:rPr>
              <w:t>условия жизни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60118" w:rsidRPr="003F079B">
              <w:rPr>
                <w:rFonts w:ascii="Times New Roman" w:hAnsi="Times New Roman"/>
                <w:sz w:val="20"/>
                <w:szCs w:val="20"/>
              </w:rPr>
              <w:t xml:space="preserve">человека, семьи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 w:rsidR="00160118" w:rsidRPr="003F079B">
              <w:rPr>
                <w:rFonts w:ascii="Times New Roman" w:hAnsi="Times New Roman"/>
                <w:sz w:val="20"/>
                <w:szCs w:val="20"/>
              </w:rPr>
              <w:t>группы людей,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выявлять </w:t>
            </w:r>
            <w:r w:rsidR="00160118" w:rsidRPr="003F079B">
              <w:rPr>
                <w:rFonts w:ascii="Times New Roman" w:hAnsi="Times New Roman"/>
                <w:sz w:val="20"/>
                <w:szCs w:val="20"/>
              </w:rPr>
              <w:t>медико-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160118" w:rsidRPr="003F079B">
              <w:rPr>
                <w:rFonts w:ascii="Times New Roman" w:hAnsi="Times New Roman"/>
                <w:sz w:val="20"/>
                <w:szCs w:val="20"/>
              </w:rPr>
              <w:t>оциальные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60118" w:rsidRPr="003F079B">
              <w:rPr>
                <w:rFonts w:ascii="Times New Roman" w:hAnsi="Times New Roman"/>
                <w:sz w:val="20"/>
                <w:szCs w:val="20"/>
              </w:rPr>
              <w:t>проблемы</w:t>
            </w:r>
            <w:r w:rsidR="00636C2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7" w:type="dxa"/>
            <w:gridSpan w:val="2"/>
          </w:tcPr>
          <w:p w:rsidR="00160118" w:rsidRPr="003F079B" w:rsidRDefault="00160118" w:rsidP="003F07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079B">
              <w:rPr>
                <w:rFonts w:ascii="Times New Roman" w:hAnsi="Times New Roman"/>
                <w:sz w:val="20"/>
                <w:szCs w:val="20"/>
              </w:rPr>
              <w:t>Определяет и   оценивает</w:t>
            </w:r>
          </w:p>
          <w:p w:rsidR="00160118" w:rsidRPr="003F079B" w:rsidRDefault="00160118" w:rsidP="003F07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F079B">
              <w:rPr>
                <w:rFonts w:ascii="Times New Roman" w:hAnsi="Times New Roman"/>
                <w:sz w:val="20"/>
                <w:szCs w:val="20"/>
              </w:rPr>
              <w:t>медико-социальные</w:t>
            </w:r>
            <w:proofErr w:type="gramEnd"/>
            <w:r w:rsidR="003F079B">
              <w:rPr>
                <w:rFonts w:ascii="Times New Roman" w:hAnsi="Times New Roman"/>
                <w:sz w:val="20"/>
                <w:szCs w:val="20"/>
              </w:rPr>
              <w:t xml:space="preserve"> условия </w:t>
            </w:r>
            <w:r w:rsidRPr="003F079B">
              <w:rPr>
                <w:rFonts w:ascii="Times New Roman" w:hAnsi="Times New Roman"/>
                <w:sz w:val="20"/>
                <w:szCs w:val="20"/>
              </w:rPr>
              <w:t>жизни;</w:t>
            </w:r>
            <w:r w:rsidR="003F07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079B">
              <w:rPr>
                <w:rFonts w:ascii="Times New Roman" w:hAnsi="Times New Roman"/>
                <w:sz w:val="20"/>
                <w:szCs w:val="20"/>
              </w:rPr>
              <w:t>решает</w:t>
            </w:r>
            <w:r w:rsidR="003F07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079B">
              <w:rPr>
                <w:rFonts w:ascii="Times New Roman" w:hAnsi="Times New Roman"/>
                <w:sz w:val="20"/>
                <w:szCs w:val="20"/>
              </w:rPr>
              <w:t>медико-социальные</w:t>
            </w:r>
            <w:r w:rsidR="003F07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079B">
              <w:rPr>
                <w:rFonts w:ascii="Times New Roman" w:hAnsi="Times New Roman"/>
                <w:sz w:val="20"/>
                <w:szCs w:val="20"/>
              </w:rPr>
              <w:t>проблемы</w:t>
            </w:r>
            <w:r w:rsidR="00636C2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122" w:type="dxa"/>
            <w:vMerge w:val="restart"/>
          </w:tcPr>
          <w:p w:rsidR="00160118" w:rsidRPr="003F079B" w:rsidRDefault="00636C2F" w:rsidP="003F07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</w:t>
            </w:r>
            <w:r w:rsidR="00160118" w:rsidRPr="0017780E">
              <w:rPr>
                <w:rFonts w:ascii="Times New Roman" w:eastAsia="Times New Roman" w:hAnsi="Times New Roman"/>
                <w:sz w:val="20"/>
                <w:szCs w:val="20"/>
              </w:rPr>
              <w:t>аписание</w:t>
            </w:r>
            <w:r w:rsidR="00160118" w:rsidRPr="0017780E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 xml:space="preserve"> </w:t>
            </w:r>
            <w:r w:rsidR="00160118" w:rsidRPr="0017780E">
              <w:rPr>
                <w:rFonts w:ascii="Times New Roman" w:eastAsia="Times New Roman" w:hAnsi="Times New Roman"/>
                <w:sz w:val="20"/>
                <w:szCs w:val="20"/>
              </w:rPr>
              <w:t>рефератов</w:t>
            </w:r>
          </w:p>
          <w:p w:rsidR="00160118" w:rsidRPr="003F079B" w:rsidRDefault="00160118" w:rsidP="003F07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780E">
              <w:rPr>
                <w:rFonts w:ascii="Times New Roman" w:eastAsia="Times New Roman" w:hAnsi="Times New Roman"/>
                <w:sz w:val="20"/>
                <w:szCs w:val="20"/>
              </w:rPr>
              <w:t>подготовка</w:t>
            </w:r>
            <w:r w:rsidRPr="0017780E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 xml:space="preserve"> </w:t>
            </w:r>
            <w:r w:rsidRPr="0017780E">
              <w:rPr>
                <w:rFonts w:ascii="Times New Roman" w:eastAsia="Times New Roman" w:hAnsi="Times New Roman"/>
                <w:sz w:val="20"/>
                <w:szCs w:val="20"/>
              </w:rPr>
              <w:t>докладов;</w:t>
            </w:r>
          </w:p>
          <w:p w:rsidR="00160118" w:rsidRPr="003F079B" w:rsidRDefault="00160118" w:rsidP="003F07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780E">
              <w:rPr>
                <w:rFonts w:ascii="Times New Roman" w:eastAsia="Times New Roman" w:hAnsi="Times New Roman"/>
                <w:sz w:val="20"/>
                <w:szCs w:val="20"/>
              </w:rPr>
              <w:t>тестирование;</w:t>
            </w:r>
          </w:p>
          <w:p w:rsidR="00160118" w:rsidRPr="003F079B" w:rsidRDefault="00160118" w:rsidP="003F07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780E">
              <w:rPr>
                <w:rFonts w:ascii="Times New Roman" w:eastAsia="Times New Roman" w:hAnsi="Times New Roman"/>
                <w:sz w:val="20"/>
                <w:szCs w:val="20"/>
              </w:rPr>
              <w:t>просмотр</w:t>
            </w:r>
            <w:r w:rsidRPr="0017780E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 xml:space="preserve"> </w:t>
            </w:r>
            <w:r w:rsidRPr="0017780E">
              <w:rPr>
                <w:rFonts w:ascii="Times New Roman" w:eastAsia="Times New Roman" w:hAnsi="Times New Roman"/>
                <w:sz w:val="20"/>
                <w:szCs w:val="20"/>
              </w:rPr>
              <w:t>конспектов;</w:t>
            </w:r>
          </w:p>
          <w:p w:rsidR="00160118" w:rsidRPr="003F079B" w:rsidRDefault="00160118" w:rsidP="003F079B">
            <w:pPr>
              <w:tabs>
                <w:tab w:val="left" w:pos="117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7780E">
              <w:rPr>
                <w:rFonts w:ascii="Times New Roman" w:eastAsia="Times New Roman" w:hAnsi="Times New Roman"/>
                <w:sz w:val="20"/>
                <w:szCs w:val="20"/>
              </w:rPr>
              <w:t>рассмотрение</w:t>
            </w:r>
          </w:p>
          <w:p w:rsidR="00160118" w:rsidRPr="003F079B" w:rsidRDefault="00160118" w:rsidP="003F079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7780E">
              <w:rPr>
                <w:rFonts w:ascii="Times New Roman" w:eastAsia="Times New Roman" w:hAnsi="Times New Roman"/>
                <w:sz w:val="20"/>
                <w:szCs w:val="20"/>
              </w:rPr>
              <w:t>проблемной</w:t>
            </w:r>
          </w:p>
          <w:p w:rsidR="00160118" w:rsidRPr="0017780E" w:rsidRDefault="00160118" w:rsidP="003F079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7780E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педагогической</w:t>
            </w:r>
            <w:r w:rsidRPr="0017780E">
              <w:rPr>
                <w:rFonts w:ascii="Times New Roman" w:eastAsia="Times New Roman" w:hAnsi="Times New Roman"/>
                <w:spacing w:val="-57"/>
                <w:sz w:val="20"/>
                <w:szCs w:val="20"/>
              </w:rPr>
              <w:t xml:space="preserve"> </w:t>
            </w:r>
            <w:r w:rsidRPr="0017780E">
              <w:rPr>
                <w:rFonts w:ascii="Times New Roman" w:eastAsia="Times New Roman" w:hAnsi="Times New Roman"/>
                <w:sz w:val="20"/>
                <w:szCs w:val="20"/>
              </w:rPr>
              <w:t>ситуации</w:t>
            </w:r>
            <w:r w:rsidR="00636C2F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  <w:p w:rsidR="00160118" w:rsidRPr="003F079B" w:rsidRDefault="00160118" w:rsidP="003F07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118" w:rsidRPr="003F079B" w:rsidTr="00636C2F">
        <w:trPr>
          <w:trHeight w:val="663"/>
        </w:trPr>
        <w:tc>
          <w:tcPr>
            <w:tcW w:w="3652" w:type="dxa"/>
            <w:gridSpan w:val="2"/>
          </w:tcPr>
          <w:p w:rsidR="00160118" w:rsidRPr="003F079B" w:rsidRDefault="00160118" w:rsidP="003F07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079B">
              <w:rPr>
                <w:rFonts w:ascii="Times New Roman" w:hAnsi="Times New Roman"/>
                <w:sz w:val="20"/>
                <w:szCs w:val="20"/>
              </w:rPr>
              <w:t>Осуществлять взаимодействия в структуре отечественной системы здравоохранения и социальной защиты для решения медик</w:t>
            </w:r>
            <w:proofErr w:type="gramStart"/>
            <w:r w:rsidRPr="003F079B">
              <w:rPr>
                <w:rFonts w:ascii="Times New Roman" w:hAnsi="Times New Roman"/>
                <w:sz w:val="20"/>
                <w:szCs w:val="20"/>
              </w:rPr>
              <w:t>о-</w:t>
            </w:r>
            <w:proofErr w:type="gramEnd"/>
            <w:r w:rsidRPr="003F079B">
              <w:rPr>
                <w:rFonts w:ascii="Times New Roman" w:hAnsi="Times New Roman"/>
                <w:sz w:val="20"/>
                <w:szCs w:val="20"/>
              </w:rPr>
              <w:t xml:space="preserve"> социальных проблем населения</w:t>
            </w:r>
            <w:r w:rsidR="00636C2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7" w:type="dxa"/>
            <w:gridSpan w:val="2"/>
          </w:tcPr>
          <w:p w:rsidR="00160118" w:rsidRPr="003F079B" w:rsidRDefault="00160118" w:rsidP="003F07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079B">
              <w:rPr>
                <w:rFonts w:ascii="Times New Roman" w:hAnsi="Times New Roman"/>
                <w:sz w:val="20"/>
                <w:szCs w:val="20"/>
              </w:rPr>
              <w:t>Оценивает отечественную систему здравоохранения и социальной защиты</w:t>
            </w:r>
            <w:r w:rsidR="00636C2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122" w:type="dxa"/>
            <w:vMerge/>
          </w:tcPr>
          <w:p w:rsidR="00160118" w:rsidRPr="003F079B" w:rsidRDefault="00160118" w:rsidP="003F07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118" w:rsidRPr="003F079B" w:rsidTr="00636C2F">
        <w:trPr>
          <w:trHeight w:val="124"/>
        </w:trPr>
        <w:tc>
          <w:tcPr>
            <w:tcW w:w="9751" w:type="dxa"/>
            <w:gridSpan w:val="5"/>
            <w:shd w:val="clear" w:color="auto" w:fill="BFBFBF" w:themeFill="background1" w:themeFillShade="BF"/>
          </w:tcPr>
          <w:p w:rsidR="00160118" w:rsidRPr="003F079B" w:rsidRDefault="00160118" w:rsidP="003F07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780E">
              <w:rPr>
                <w:rFonts w:ascii="Times New Roman" w:eastAsia="Times New Roman" w:hAnsi="Times New Roman"/>
                <w:b/>
                <w:sz w:val="20"/>
                <w:szCs w:val="20"/>
              </w:rPr>
              <w:t>Знать:</w:t>
            </w:r>
          </w:p>
        </w:tc>
      </w:tr>
      <w:tr w:rsidR="003F079B" w:rsidRPr="003F079B" w:rsidTr="003F079B">
        <w:trPr>
          <w:trHeight w:val="529"/>
        </w:trPr>
        <w:tc>
          <w:tcPr>
            <w:tcW w:w="3652" w:type="dxa"/>
            <w:gridSpan w:val="2"/>
          </w:tcPr>
          <w:p w:rsidR="003F079B" w:rsidRPr="003F079B" w:rsidRDefault="003F079B" w:rsidP="003F07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079B">
              <w:rPr>
                <w:rFonts w:ascii="Times New Roman" w:hAnsi="Times New Roman"/>
                <w:sz w:val="20"/>
                <w:szCs w:val="20"/>
              </w:rPr>
              <w:t>Типы</w:t>
            </w:r>
            <w:r w:rsidRPr="003F079B">
              <w:rPr>
                <w:rFonts w:ascii="Times New Roman" w:hAnsi="Times New Roman"/>
                <w:sz w:val="20"/>
                <w:szCs w:val="20"/>
              </w:rPr>
              <w:tab/>
              <w:t>и</w:t>
            </w:r>
            <w:r w:rsidRPr="003F079B">
              <w:rPr>
                <w:rFonts w:ascii="Times New Roman" w:hAnsi="Times New Roman"/>
                <w:sz w:val="20"/>
                <w:szCs w:val="20"/>
              </w:rPr>
              <w:tab/>
              <w:t xml:space="preserve">формы </w:t>
            </w:r>
            <w:proofErr w:type="gramStart"/>
            <w:r w:rsidRPr="003F079B">
              <w:rPr>
                <w:rFonts w:ascii="Times New Roman" w:hAnsi="Times New Roman"/>
                <w:sz w:val="20"/>
                <w:szCs w:val="20"/>
              </w:rPr>
              <w:t>социальных</w:t>
            </w:r>
            <w:proofErr w:type="gramEnd"/>
          </w:p>
          <w:p w:rsidR="003F079B" w:rsidRPr="003F079B" w:rsidRDefault="003F079B" w:rsidP="003F07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079B">
              <w:rPr>
                <w:rFonts w:ascii="Times New Roman" w:hAnsi="Times New Roman"/>
                <w:sz w:val="20"/>
                <w:szCs w:val="20"/>
              </w:rPr>
              <w:t>объединений, связи и отношения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079B">
              <w:rPr>
                <w:rFonts w:ascii="Times New Roman" w:hAnsi="Times New Roman"/>
                <w:sz w:val="20"/>
                <w:szCs w:val="20"/>
              </w:rPr>
              <w:t>людей в социальных общностях</w:t>
            </w:r>
            <w:r w:rsidR="00636C2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7" w:type="dxa"/>
            <w:gridSpan w:val="2"/>
          </w:tcPr>
          <w:p w:rsidR="003F079B" w:rsidRPr="003F079B" w:rsidRDefault="003F079B" w:rsidP="003F07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079B">
              <w:rPr>
                <w:rFonts w:ascii="Times New Roman" w:hAnsi="Times New Roman"/>
                <w:sz w:val="20"/>
                <w:szCs w:val="20"/>
              </w:rPr>
              <w:t>Анализирует</w:t>
            </w:r>
            <w:r w:rsidRPr="003F079B">
              <w:rPr>
                <w:rFonts w:ascii="Times New Roman" w:hAnsi="Times New Roman"/>
                <w:sz w:val="20"/>
                <w:szCs w:val="20"/>
              </w:rPr>
              <w:tab/>
              <w:t>типы</w:t>
            </w:r>
            <w:r w:rsidRPr="003F079B">
              <w:rPr>
                <w:rFonts w:ascii="Times New Roman" w:hAnsi="Times New Roman"/>
                <w:sz w:val="20"/>
                <w:szCs w:val="20"/>
              </w:rPr>
              <w:tab/>
              <w:t>и</w:t>
            </w:r>
          </w:p>
          <w:p w:rsidR="003F079B" w:rsidRPr="003F079B" w:rsidRDefault="003F079B" w:rsidP="003F07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079B">
              <w:rPr>
                <w:rFonts w:ascii="Times New Roman" w:hAnsi="Times New Roman"/>
                <w:sz w:val="20"/>
                <w:szCs w:val="20"/>
              </w:rPr>
              <w:t>формы</w:t>
            </w:r>
            <w:r w:rsidRPr="003F079B">
              <w:rPr>
                <w:rFonts w:ascii="Times New Roman" w:hAnsi="Times New Roman"/>
                <w:sz w:val="20"/>
                <w:szCs w:val="20"/>
              </w:rPr>
              <w:tab/>
              <w:t>социальных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</w:t>
            </w:r>
            <w:r w:rsidRPr="003F079B">
              <w:rPr>
                <w:rFonts w:ascii="Times New Roman" w:hAnsi="Times New Roman"/>
                <w:sz w:val="20"/>
                <w:szCs w:val="20"/>
              </w:rPr>
              <w:t>бъединений, приводит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079B">
              <w:rPr>
                <w:rFonts w:ascii="Times New Roman" w:hAnsi="Times New Roman"/>
                <w:sz w:val="20"/>
                <w:szCs w:val="20"/>
              </w:rPr>
              <w:t>примеры</w:t>
            </w:r>
            <w:r w:rsidR="00636C2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122" w:type="dxa"/>
            <w:vMerge w:val="restart"/>
          </w:tcPr>
          <w:p w:rsidR="003F079B" w:rsidRPr="003F079B" w:rsidRDefault="00636C2F" w:rsidP="003F07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="003F079B" w:rsidRPr="003F079B">
              <w:rPr>
                <w:rFonts w:ascii="Times New Roman" w:hAnsi="Times New Roman"/>
                <w:sz w:val="20"/>
                <w:szCs w:val="20"/>
              </w:rPr>
              <w:t>ифференцированный зачет</w:t>
            </w:r>
            <w:r w:rsidR="003F079B" w:rsidRPr="0017780E">
              <w:rPr>
                <w:rFonts w:ascii="Times New Roman" w:eastAsia="Times New Roman" w:hAnsi="Times New Roman"/>
                <w:sz w:val="20"/>
                <w:szCs w:val="20"/>
              </w:rPr>
              <w:t>;</w:t>
            </w:r>
          </w:p>
          <w:p w:rsidR="003F079B" w:rsidRPr="003F079B" w:rsidRDefault="003F079B" w:rsidP="003F07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079B">
              <w:rPr>
                <w:rFonts w:ascii="Times New Roman" w:hAnsi="Times New Roman"/>
                <w:sz w:val="20"/>
                <w:szCs w:val="20"/>
              </w:rPr>
              <w:t>тестирование</w:t>
            </w:r>
            <w:r w:rsidRPr="0017780E">
              <w:rPr>
                <w:rFonts w:ascii="Times New Roman" w:eastAsia="Times New Roman" w:hAnsi="Times New Roman"/>
                <w:sz w:val="20"/>
                <w:szCs w:val="20"/>
              </w:rPr>
              <w:t>;</w:t>
            </w:r>
          </w:p>
          <w:p w:rsidR="003F079B" w:rsidRPr="003F079B" w:rsidRDefault="003F079B" w:rsidP="003F07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079B">
              <w:rPr>
                <w:rFonts w:ascii="Times New Roman" w:hAnsi="Times New Roman"/>
                <w:sz w:val="20"/>
                <w:szCs w:val="20"/>
              </w:rPr>
              <w:t>устный опрос</w:t>
            </w:r>
            <w:r w:rsidRPr="0017780E">
              <w:rPr>
                <w:rFonts w:ascii="Times New Roman" w:eastAsia="Times New Roman" w:hAnsi="Times New Roman"/>
                <w:sz w:val="20"/>
                <w:szCs w:val="20"/>
              </w:rPr>
              <w:t>;</w:t>
            </w:r>
          </w:p>
          <w:p w:rsidR="003F079B" w:rsidRPr="003F079B" w:rsidRDefault="003F079B" w:rsidP="003F07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079B">
              <w:rPr>
                <w:rFonts w:ascii="Times New Roman" w:hAnsi="Times New Roman"/>
                <w:sz w:val="20"/>
                <w:szCs w:val="20"/>
              </w:rPr>
              <w:t>написание рефератов.</w:t>
            </w:r>
          </w:p>
          <w:p w:rsidR="003F079B" w:rsidRPr="003F079B" w:rsidRDefault="003F079B" w:rsidP="003F07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079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3F079B" w:rsidRPr="003F079B" w:rsidTr="003F079B">
        <w:trPr>
          <w:trHeight w:val="259"/>
        </w:trPr>
        <w:tc>
          <w:tcPr>
            <w:tcW w:w="3652" w:type="dxa"/>
            <w:gridSpan w:val="2"/>
          </w:tcPr>
          <w:p w:rsidR="003F079B" w:rsidRPr="003F079B" w:rsidRDefault="003F079B" w:rsidP="003F079B">
            <w:pPr>
              <w:tabs>
                <w:tab w:val="left" w:pos="1100"/>
                <w:tab w:val="left" w:pos="1577"/>
                <w:tab w:val="left" w:pos="2633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3F079B">
              <w:rPr>
                <w:rFonts w:ascii="Times New Roman" w:eastAsia="Times New Roman" w:hAnsi="Times New Roman"/>
                <w:sz w:val="20"/>
                <w:szCs w:val="20"/>
              </w:rPr>
              <w:t>Основные категории социальной</w:t>
            </w:r>
            <w:proofErr w:type="gramEnd"/>
          </w:p>
          <w:p w:rsidR="003F079B" w:rsidRPr="003F079B" w:rsidRDefault="00636C2F" w:rsidP="003F079B">
            <w:pPr>
              <w:tabs>
                <w:tab w:val="left" w:pos="1100"/>
                <w:tab w:val="left" w:pos="1577"/>
                <w:tab w:val="left" w:pos="2633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079B">
              <w:rPr>
                <w:rFonts w:ascii="Times New Roman" w:eastAsia="Times New Roman" w:hAnsi="Times New Roman"/>
                <w:sz w:val="20"/>
                <w:szCs w:val="20"/>
              </w:rPr>
              <w:t>М</w:t>
            </w:r>
            <w:r w:rsidR="003F079B" w:rsidRPr="003F079B">
              <w:rPr>
                <w:rFonts w:ascii="Times New Roman" w:eastAsia="Times New Roman" w:hAnsi="Times New Roman"/>
                <w:sz w:val="20"/>
                <w:szCs w:val="20"/>
              </w:rPr>
              <w:t>едицины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7" w:type="dxa"/>
            <w:gridSpan w:val="2"/>
          </w:tcPr>
          <w:p w:rsidR="003F079B" w:rsidRPr="003F079B" w:rsidRDefault="003F079B" w:rsidP="003F07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079B">
              <w:rPr>
                <w:rFonts w:ascii="Times New Roman" w:hAnsi="Times New Roman"/>
                <w:sz w:val="20"/>
                <w:szCs w:val="20"/>
              </w:rPr>
              <w:t>Перечисляет основные категории социальной медицины</w:t>
            </w:r>
            <w:r w:rsidR="00636C2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122" w:type="dxa"/>
            <w:vMerge/>
          </w:tcPr>
          <w:p w:rsidR="003F079B" w:rsidRPr="003F079B" w:rsidRDefault="003F079B" w:rsidP="003F07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079B" w:rsidRPr="003F079B" w:rsidTr="003F079B">
        <w:trPr>
          <w:trHeight w:val="393"/>
        </w:trPr>
        <w:tc>
          <w:tcPr>
            <w:tcW w:w="3652" w:type="dxa"/>
            <w:gridSpan w:val="2"/>
          </w:tcPr>
          <w:p w:rsidR="003F079B" w:rsidRPr="003F079B" w:rsidRDefault="003F079B" w:rsidP="003F079B">
            <w:pPr>
              <w:tabs>
                <w:tab w:val="left" w:pos="1100"/>
                <w:tab w:val="left" w:pos="1577"/>
                <w:tab w:val="left" w:pos="2633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079B">
              <w:rPr>
                <w:rFonts w:ascii="Times New Roman" w:eastAsia="Times New Roman" w:hAnsi="Times New Roman"/>
                <w:sz w:val="20"/>
                <w:szCs w:val="20"/>
              </w:rPr>
              <w:t>Формы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3F079B">
              <w:rPr>
                <w:rFonts w:ascii="Times New Roman" w:eastAsia="Times New Roman" w:hAnsi="Times New Roman"/>
                <w:sz w:val="20"/>
                <w:szCs w:val="20"/>
              </w:rPr>
              <w:t>медико-социальной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F079B">
              <w:rPr>
                <w:rFonts w:ascii="Times New Roman" w:eastAsia="Times New Roman" w:hAnsi="Times New Roman"/>
                <w:sz w:val="20"/>
                <w:szCs w:val="20"/>
              </w:rPr>
              <w:t>помощи населению</w:t>
            </w:r>
            <w:r w:rsidR="00636C2F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7" w:type="dxa"/>
            <w:gridSpan w:val="2"/>
          </w:tcPr>
          <w:p w:rsidR="003F079B" w:rsidRPr="003F079B" w:rsidRDefault="003F079B" w:rsidP="003F07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079B">
              <w:rPr>
                <w:rFonts w:ascii="Times New Roman" w:hAnsi="Times New Roman"/>
                <w:sz w:val="20"/>
                <w:szCs w:val="20"/>
              </w:rPr>
              <w:t>Определяет</w:t>
            </w:r>
            <w:r w:rsidRPr="003F079B">
              <w:rPr>
                <w:rFonts w:ascii="Times New Roman" w:hAnsi="Times New Roman"/>
                <w:sz w:val="20"/>
                <w:szCs w:val="20"/>
              </w:rPr>
              <w:tab/>
              <w:t>формы</w:t>
            </w:r>
          </w:p>
          <w:p w:rsidR="003F079B" w:rsidRPr="003F079B" w:rsidRDefault="003F079B" w:rsidP="003F07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F079B">
              <w:rPr>
                <w:rFonts w:ascii="Times New Roman" w:hAnsi="Times New Roman"/>
                <w:sz w:val="20"/>
                <w:szCs w:val="20"/>
              </w:rPr>
              <w:t>медико-социальной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079B">
              <w:rPr>
                <w:rFonts w:ascii="Times New Roman" w:hAnsi="Times New Roman"/>
                <w:sz w:val="20"/>
                <w:szCs w:val="20"/>
              </w:rPr>
              <w:t>помощи</w:t>
            </w:r>
            <w:r w:rsidR="00636C2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122" w:type="dxa"/>
            <w:vMerge/>
          </w:tcPr>
          <w:p w:rsidR="003F079B" w:rsidRPr="003F079B" w:rsidRDefault="003F079B" w:rsidP="003F07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079B" w:rsidRPr="003F079B" w:rsidTr="00636C2F">
        <w:trPr>
          <w:trHeight w:val="621"/>
        </w:trPr>
        <w:tc>
          <w:tcPr>
            <w:tcW w:w="3652" w:type="dxa"/>
            <w:gridSpan w:val="2"/>
          </w:tcPr>
          <w:p w:rsidR="003F079B" w:rsidRPr="003F079B" w:rsidRDefault="003F079B" w:rsidP="003F079B">
            <w:pPr>
              <w:tabs>
                <w:tab w:val="left" w:pos="1100"/>
                <w:tab w:val="left" w:pos="1577"/>
                <w:tab w:val="left" w:pos="2633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079B">
              <w:rPr>
                <w:rFonts w:ascii="Times New Roman" w:eastAsia="Times New Roman" w:hAnsi="Times New Roman"/>
                <w:sz w:val="20"/>
                <w:szCs w:val="20"/>
              </w:rPr>
              <w:t>Э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та</w:t>
            </w:r>
            <w:r w:rsidRPr="003F079B">
              <w:rPr>
                <w:rFonts w:ascii="Times New Roman" w:eastAsia="Times New Roman" w:hAnsi="Times New Roman"/>
                <w:sz w:val="20"/>
                <w:szCs w:val="20"/>
              </w:rPr>
              <w:t>пы и особенности социальной</w:t>
            </w:r>
          </w:p>
          <w:p w:rsidR="003F079B" w:rsidRPr="003F079B" w:rsidRDefault="003F079B" w:rsidP="003F079B">
            <w:pPr>
              <w:tabs>
                <w:tab w:val="left" w:pos="1100"/>
                <w:tab w:val="left" w:pos="1577"/>
                <w:tab w:val="left" w:pos="2633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079B">
              <w:rPr>
                <w:rFonts w:ascii="Times New Roman" w:eastAsia="Times New Roman" w:hAnsi="Times New Roman"/>
                <w:sz w:val="20"/>
                <w:szCs w:val="20"/>
              </w:rPr>
              <w:t xml:space="preserve">работы в </w:t>
            </w:r>
            <w:proofErr w:type="gramStart"/>
            <w:r w:rsidRPr="003F079B">
              <w:rPr>
                <w:rFonts w:ascii="Times New Roman" w:eastAsia="Times New Roman" w:hAnsi="Times New Roman"/>
                <w:sz w:val="20"/>
                <w:szCs w:val="20"/>
              </w:rPr>
              <w:t>медико-социальной</w:t>
            </w:r>
            <w:proofErr w:type="gramEnd"/>
            <w:r w:rsidRPr="003F079B">
              <w:rPr>
                <w:rFonts w:ascii="Times New Roman" w:eastAsia="Times New Roman" w:hAnsi="Times New Roman"/>
                <w:sz w:val="20"/>
                <w:szCs w:val="20"/>
              </w:rPr>
              <w:t xml:space="preserve"> сфере</w:t>
            </w:r>
            <w:r w:rsidR="00636C2F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Pr="003F079B">
              <w:rPr>
                <w:rFonts w:ascii="Times New Roman" w:eastAsia="Times New Roman" w:hAnsi="Times New Roman"/>
                <w:sz w:val="20"/>
                <w:szCs w:val="20"/>
              </w:rPr>
              <w:tab/>
            </w:r>
          </w:p>
        </w:tc>
        <w:tc>
          <w:tcPr>
            <w:tcW w:w="2977" w:type="dxa"/>
            <w:gridSpan w:val="2"/>
          </w:tcPr>
          <w:p w:rsidR="003F079B" w:rsidRPr="003F079B" w:rsidRDefault="003F079B" w:rsidP="003F079B">
            <w:pPr>
              <w:tabs>
                <w:tab w:val="left" w:pos="1100"/>
                <w:tab w:val="left" w:pos="1577"/>
                <w:tab w:val="left" w:pos="2633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079B">
              <w:rPr>
                <w:rFonts w:ascii="Times New Roman" w:eastAsia="Times New Roman" w:hAnsi="Times New Roman"/>
                <w:sz w:val="20"/>
                <w:szCs w:val="20"/>
              </w:rPr>
              <w:t>Объясняет</w:t>
            </w:r>
            <w:r w:rsidRPr="003F079B">
              <w:rPr>
                <w:rFonts w:ascii="Times New Roman" w:eastAsia="Times New Roman" w:hAnsi="Times New Roman"/>
                <w:sz w:val="20"/>
                <w:szCs w:val="20"/>
              </w:rPr>
              <w:tab/>
              <w:t>этапы</w:t>
            </w:r>
            <w:r w:rsidRPr="003F079B">
              <w:rPr>
                <w:rFonts w:ascii="Times New Roman" w:eastAsia="Times New Roman" w:hAnsi="Times New Roman"/>
                <w:sz w:val="20"/>
                <w:szCs w:val="20"/>
              </w:rPr>
              <w:tab/>
              <w:t>и</w:t>
            </w:r>
          </w:p>
          <w:p w:rsidR="003F079B" w:rsidRPr="003F079B" w:rsidRDefault="003F079B" w:rsidP="00636C2F">
            <w:pPr>
              <w:tabs>
                <w:tab w:val="left" w:pos="1100"/>
                <w:tab w:val="left" w:pos="1577"/>
                <w:tab w:val="left" w:pos="263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079B">
              <w:rPr>
                <w:rFonts w:ascii="Times New Roman" w:eastAsia="Times New Roman" w:hAnsi="Times New Roman"/>
                <w:sz w:val="20"/>
                <w:szCs w:val="20"/>
              </w:rPr>
              <w:t>особенности</w:t>
            </w:r>
            <w:r w:rsidRPr="003F079B">
              <w:rPr>
                <w:rFonts w:ascii="Times New Roman" w:eastAsia="Times New Roman" w:hAnsi="Times New Roman"/>
                <w:sz w:val="20"/>
                <w:szCs w:val="20"/>
              </w:rPr>
              <w:tab/>
              <w:t>социальной</w:t>
            </w:r>
            <w:r w:rsidR="00636C2F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F079B">
              <w:rPr>
                <w:rFonts w:ascii="Times New Roman" w:eastAsia="Times New Roman" w:hAnsi="Times New Roman"/>
                <w:sz w:val="20"/>
                <w:szCs w:val="20"/>
              </w:rPr>
              <w:t>работы и анализирует их</w:t>
            </w:r>
            <w:r w:rsidR="00636C2F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122" w:type="dxa"/>
            <w:vMerge/>
          </w:tcPr>
          <w:p w:rsidR="003F079B" w:rsidRPr="003F079B" w:rsidRDefault="003F079B" w:rsidP="003F07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E3E4F" w:rsidRPr="00B954E2" w:rsidRDefault="001E3E4F" w:rsidP="000005E1">
      <w:pPr>
        <w:spacing w:after="0" w:line="240" w:lineRule="auto"/>
        <w:ind w:firstLine="709"/>
        <w:jc w:val="both"/>
        <w:rPr>
          <w:sz w:val="24"/>
          <w:szCs w:val="24"/>
        </w:rPr>
      </w:pPr>
    </w:p>
    <w:sectPr w:rsidR="001E3E4F" w:rsidRPr="00B954E2" w:rsidSect="0017780E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057" w:rsidRDefault="00E86057" w:rsidP="004F0017">
      <w:pPr>
        <w:spacing w:after="0" w:line="240" w:lineRule="auto"/>
      </w:pPr>
      <w:r>
        <w:separator/>
      </w:r>
    </w:p>
  </w:endnote>
  <w:endnote w:type="continuationSeparator" w:id="0">
    <w:p w:rsidR="00E86057" w:rsidRDefault="00E86057" w:rsidP="004F0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643" w:rsidRDefault="00ED7643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DB261A">
      <w:rPr>
        <w:noProof/>
      </w:rPr>
      <w:t>12</w:t>
    </w:r>
    <w:r>
      <w:rPr>
        <w:noProof/>
      </w:rPr>
      <w:fldChar w:fldCharType="end"/>
    </w:r>
  </w:p>
  <w:p w:rsidR="00ED7643" w:rsidRDefault="00ED764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057" w:rsidRDefault="00E86057" w:rsidP="004F0017">
      <w:pPr>
        <w:spacing w:after="0" w:line="240" w:lineRule="auto"/>
      </w:pPr>
      <w:r>
        <w:separator/>
      </w:r>
    </w:p>
  </w:footnote>
  <w:footnote w:type="continuationSeparator" w:id="0">
    <w:p w:rsidR="00E86057" w:rsidRDefault="00E86057" w:rsidP="004F00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9782E"/>
    <w:multiLevelType w:val="hybridMultilevel"/>
    <w:tmpl w:val="8ED61660"/>
    <w:lvl w:ilvl="0" w:tplc="AFD27B10">
      <w:numFmt w:val="bullet"/>
      <w:lvlText w:val="-"/>
      <w:lvlJc w:val="left"/>
      <w:pPr>
        <w:ind w:left="802" w:hanging="2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CC0BA2C">
      <w:numFmt w:val="bullet"/>
      <w:lvlText w:val="•"/>
      <w:lvlJc w:val="left"/>
      <w:pPr>
        <w:ind w:left="1784" w:hanging="236"/>
      </w:pPr>
      <w:rPr>
        <w:rFonts w:hint="default"/>
        <w:lang w:val="ru-RU" w:eastAsia="en-US" w:bidi="ar-SA"/>
      </w:rPr>
    </w:lvl>
    <w:lvl w:ilvl="2" w:tplc="A1CC77DE">
      <w:numFmt w:val="bullet"/>
      <w:lvlText w:val="•"/>
      <w:lvlJc w:val="left"/>
      <w:pPr>
        <w:ind w:left="2769" w:hanging="236"/>
      </w:pPr>
      <w:rPr>
        <w:rFonts w:hint="default"/>
        <w:lang w:val="ru-RU" w:eastAsia="en-US" w:bidi="ar-SA"/>
      </w:rPr>
    </w:lvl>
    <w:lvl w:ilvl="3" w:tplc="15C69DD0">
      <w:numFmt w:val="bullet"/>
      <w:lvlText w:val="•"/>
      <w:lvlJc w:val="left"/>
      <w:pPr>
        <w:ind w:left="3753" w:hanging="236"/>
      </w:pPr>
      <w:rPr>
        <w:rFonts w:hint="default"/>
        <w:lang w:val="ru-RU" w:eastAsia="en-US" w:bidi="ar-SA"/>
      </w:rPr>
    </w:lvl>
    <w:lvl w:ilvl="4" w:tplc="9E989B86">
      <w:numFmt w:val="bullet"/>
      <w:lvlText w:val="•"/>
      <w:lvlJc w:val="left"/>
      <w:pPr>
        <w:ind w:left="4738" w:hanging="236"/>
      </w:pPr>
      <w:rPr>
        <w:rFonts w:hint="default"/>
        <w:lang w:val="ru-RU" w:eastAsia="en-US" w:bidi="ar-SA"/>
      </w:rPr>
    </w:lvl>
    <w:lvl w:ilvl="5" w:tplc="FC2CC0D0">
      <w:numFmt w:val="bullet"/>
      <w:lvlText w:val="•"/>
      <w:lvlJc w:val="left"/>
      <w:pPr>
        <w:ind w:left="5723" w:hanging="236"/>
      </w:pPr>
      <w:rPr>
        <w:rFonts w:hint="default"/>
        <w:lang w:val="ru-RU" w:eastAsia="en-US" w:bidi="ar-SA"/>
      </w:rPr>
    </w:lvl>
    <w:lvl w:ilvl="6" w:tplc="941C99AE">
      <w:numFmt w:val="bullet"/>
      <w:lvlText w:val="•"/>
      <w:lvlJc w:val="left"/>
      <w:pPr>
        <w:ind w:left="6707" w:hanging="236"/>
      </w:pPr>
      <w:rPr>
        <w:rFonts w:hint="default"/>
        <w:lang w:val="ru-RU" w:eastAsia="en-US" w:bidi="ar-SA"/>
      </w:rPr>
    </w:lvl>
    <w:lvl w:ilvl="7" w:tplc="2E94476C">
      <w:numFmt w:val="bullet"/>
      <w:lvlText w:val="•"/>
      <w:lvlJc w:val="left"/>
      <w:pPr>
        <w:ind w:left="7692" w:hanging="236"/>
      </w:pPr>
      <w:rPr>
        <w:rFonts w:hint="default"/>
        <w:lang w:val="ru-RU" w:eastAsia="en-US" w:bidi="ar-SA"/>
      </w:rPr>
    </w:lvl>
    <w:lvl w:ilvl="8" w:tplc="53CAE86A">
      <w:numFmt w:val="bullet"/>
      <w:lvlText w:val="•"/>
      <w:lvlJc w:val="left"/>
      <w:pPr>
        <w:ind w:left="8677" w:hanging="236"/>
      </w:pPr>
      <w:rPr>
        <w:rFonts w:hint="default"/>
        <w:lang w:val="ru-RU" w:eastAsia="en-US" w:bidi="ar-SA"/>
      </w:rPr>
    </w:lvl>
  </w:abstractNum>
  <w:abstractNum w:abstractNumId="1">
    <w:nsid w:val="06947ECF"/>
    <w:multiLevelType w:val="multilevel"/>
    <w:tmpl w:val="35DA3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D5051B"/>
    <w:multiLevelType w:val="hybridMultilevel"/>
    <w:tmpl w:val="1514D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7274C8"/>
    <w:multiLevelType w:val="hybridMultilevel"/>
    <w:tmpl w:val="E2988F40"/>
    <w:lvl w:ilvl="0" w:tplc="0419000F">
      <w:start w:val="1"/>
      <w:numFmt w:val="decimal"/>
      <w:lvlText w:val="%1."/>
      <w:lvlJc w:val="left"/>
      <w:pPr>
        <w:ind w:left="1522" w:hanging="360"/>
      </w:pPr>
    </w:lvl>
    <w:lvl w:ilvl="1" w:tplc="04190019" w:tentative="1">
      <w:start w:val="1"/>
      <w:numFmt w:val="lowerLetter"/>
      <w:lvlText w:val="%2."/>
      <w:lvlJc w:val="left"/>
      <w:pPr>
        <w:ind w:left="2242" w:hanging="360"/>
      </w:pPr>
    </w:lvl>
    <w:lvl w:ilvl="2" w:tplc="0419001B" w:tentative="1">
      <w:start w:val="1"/>
      <w:numFmt w:val="lowerRoman"/>
      <w:lvlText w:val="%3."/>
      <w:lvlJc w:val="right"/>
      <w:pPr>
        <w:ind w:left="2962" w:hanging="180"/>
      </w:pPr>
    </w:lvl>
    <w:lvl w:ilvl="3" w:tplc="0419000F" w:tentative="1">
      <w:start w:val="1"/>
      <w:numFmt w:val="decimal"/>
      <w:lvlText w:val="%4."/>
      <w:lvlJc w:val="left"/>
      <w:pPr>
        <w:ind w:left="3682" w:hanging="360"/>
      </w:pPr>
    </w:lvl>
    <w:lvl w:ilvl="4" w:tplc="04190019" w:tentative="1">
      <w:start w:val="1"/>
      <w:numFmt w:val="lowerLetter"/>
      <w:lvlText w:val="%5."/>
      <w:lvlJc w:val="left"/>
      <w:pPr>
        <w:ind w:left="4402" w:hanging="360"/>
      </w:pPr>
    </w:lvl>
    <w:lvl w:ilvl="5" w:tplc="0419001B" w:tentative="1">
      <w:start w:val="1"/>
      <w:numFmt w:val="lowerRoman"/>
      <w:lvlText w:val="%6."/>
      <w:lvlJc w:val="right"/>
      <w:pPr>
        <w:ind w:left="5122" w:hanging="180"/>
      </w:pPr>
    </w:lvl>
    <w:lvl w:ilvl="6" w:tplc="0419000F" w:tentative="1">
      <w:start w:val="1"/>
      <w:numFmt w:val="decimal"/>
      <w:lvlText w:val="%7."/>
      <w:lvlJc w:val="left"/>
      <w:pPr>
        <w:ind w:left="5842" w:hanging="360"/>
      </w:pPr>
    </w:lvl>
    <w:lvl w:ilvl="7" w:tplc="04190019" w:tentative="1">
      <w:start w:val="1"/>
      <w:numFmt w:val="lowerLetter"/>
      <w:lvlText w:val="%8."/>
      <w:lvlJc w:val="left"/>
      <w:pPr>
        <w:ind w:left="6562" w:hanging="360"/>
      </w:pPr>
    </w:lvl>
    <w:lvl w:ilvl="8" w:tplc="0419001B" w:tentative="1">
      <w:start w:val="1"/>
      <w:numFmt w:val="lowerRoman"/>
      <w:lvlText w:val="%9."/>
      <w:lvlJc w:val="right"/>
      <w:pPr>
        <w:ind w:left="7282" w:hanging="180"/>
      </w:pPr>
    </w:lvl>
  </w:abstractNum>
  <w:abstractNum w:abstractNumId="4">
    <w:nsid w:val="10182E88"/>
    <w:multiLevelType w:val="multilevel"/>
    <w:tmpl w:val="1BFA95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15EE0222"/>
    <w:multiLevelType w:val="hybridMultilevel"/>
    <w:tmpl w:val="F9F4BA42"/>
    <w:lvl w:ilvl="0" w:tplc="005AB5C4">
      <w:start w:val="5"/>
      <w:numFmt w:val="decimal"/>
      <w:lvlText w:val="%1."/>
      <w:lvlJc w:val="left"/>
      <w:pPr>
        <w:ind w:left="393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8305FEA">
      <w:numFmt w:val="bullet"/>
      <w:lvlText w:val="•"/>
      <w:lvlJc w:val="left"/>
      <w:pPr>
        <w:ind w:left="1181" w:hanging="284"/>
      </w:pPr>
      <w:rPr>
        <w:rFonts w:hint="default"/>
        <w:lang w:val="ru-RU" w:eastAsia="en-US" w:bidi="ar-SA"/>
      </w:rPr>
    </w:lvl>
    <w:lvl w:ilvl="2" w:tplc="18EA1FBC">
      <w:numFmt w:val="bullet"/>
      <w:lvlText w:val="•"/>
      <w:lvlJc w:val="left"/>
      <w:pPr>
        <w:ind w:left="1962" w:hanging="284"/>
      </w:pPr>
      <w:rPr>
        <w:rFonts w:hint="default"/>
        <w:lang w:val="ru-RU" w:eastAsia="en-US" w:bidi="ar-SA"/>
      </w:rPr>
    </w:lvl>
    <w:lvl w:ilvl="3" w:tplc="CCD6CAF6">
      <w:numFmt w:val="bullet"/>
      <w:lvlText w:val="•"/>
      <w:lvlJc w:val="left"/>
      <w:pPr>
        <w:ind w:left="2744" w:hanging="284"/>
      </w:pPr>
      <w:rPr>
        <w:rFonts w:hint="default"/>
        <w:lang w:val="ru-RU" w:eastAsia="en-US" w:bidi="ar-SA"/>
      </w:rPr>
    </w:lvl>
    <w:lvl w:ilvl="4" w:tplc="BFC810A4">
      <w:numFmt w:val="bullet"/>
      <w:lvlText w:val="•"/>
      <w:lvlJc w:val="left"/>
      <w:pPr>
        <w:ind w:left="3525" w:hanging="284"/>
      </w:pPr>
      <w:rPr>
        <w:rFonts w:hint="default"/>
        <w:lang w:val="ru-RU" w:eastAsia="en-US" w:bidi="ar-SA"/>
      </w:rPr>
    </w:lvl>
    <w:lvl w:ilvl="5" w:tplc="B3D8E8FE">
      <w:numFmt w:val="bullet"/>
      <w:lvlText w:val="•"/>
      <w:lvlJc w:val="left"/>
      <w:pPr>
        <w:ind w:left="4307" w:hanging="284"/>
      </w:pPr>
      <w:rPr>
        <w:rFonts w:hint="default"/>
        <w:lang w:val="ru-RU" w:eastAsia="en-US" w:bidi="ar-SA"/>
      </w:rPr>
    </w:lvl>
    <w:lvl w:ilvl="6" w:tplc="0270B9D0">
      <w:numFmt w:val="bullet"/>
      <w:lvlText w:val="•"/>
      <w:lvlJc w:val="left"/>
      <w:pPr>
        <w:ind w:left="5088" w:hanging="284"/>
      </w:pPr>
      <w:rPr>
        <w:rFonts w:hint="default"/>
        <w:lang w:val="ru-RU" w:eastAsia="en-US" w:bidi="ar-SA"/>
      </w:rPr>
    </w:lvl>
    <w:lvl w:ilvl="7" w:tplc="DFD206AE">
      <w:numFmt w:val="bullet"/>
      <w:lvlText w:val="•"/>
      <w:lvlJc w:val="left"/>
      <w:pPr>
        <w:ind w:left="5869" w:hanging="284"/>
      </w:pPr>
      <w:rPr>
        <w:rFonts w:hint="default"/>
        <w:lang w:val="ru-RU" w:eastAsia="en-US" w:bidi="ar-SA"/>
      </w:rPr>
    </w:lvl>
    <w:lvl w:ilvl="8" w:tplc="9586C17E">
      <w:numFmt w:val="bullet"/>
      <w:lvlText w:val="•"/>
      <w:lvlJc w:val="left"/>
      <w:pPr>
        <w:ind w:left="6651" w:hanging="284"/>
      </w:pPr>
      <w:rPr>
        <w:rFonts w:hint="default"/>
        <w:lang w:val="ru-RU" w:eastAsia="en-US" w:bidi="ar-SA"/>
      </w:rPr>
    </w:lvl>
  </w:abstractNum>
  <w:abstractNum w:abstractNumId="7">
    <w:nsid w:val="17CD5303"/>
    <w:multiLevelType w:val="hybridMultilevel"/>
    <w:tmpl w:val="E104163A"/>
    <w:lvl w:ilvl="0" w:tplc="FF2CF0BC">
      <w:numFmt w:val="bullet"/>
      <w:lvlText w:val="-"/>
      <w:lvlJc w:val="left"/>
      <w:pPr>
        <w:ind w:left="104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F5C906E">
      <w:numFmt w:val="bullet"/>
      <w:lvlText w:val="•"/>
      <w:lvlJc w:val="left"/>
      <w:pPr>
        <w:ind w:left="358" w:hanging="140"/>
      </w:pPr>
      <w:rPr>
        <w:rFonts w:hint="default"/>
        <w:lang w:val="ru-RU" w:eastAsia="en-US" w:bidi="ar-SA"/>
      </w:rPr>
    </w:lvl>
    <w:lvl w:ilvl="2" w:tplc="59EC1136">
      <w:numFmt w:val="bullet"/>
      <w:lvlText w:val="•"/>
      <w:lvlJc w:val="left"/>
      <w:pPr>
        <w:ind w:left="617" w:hanging="140"/>
      </w:pPr>
      <w:rPr>
        <w:rFonts w:hint="default"/>
        <w:lang w:val="ru-RU" w:eastAsia="en-US" w:bidi="ar-SA"/>
      </w:rPr>
    </w:lvl>
    <w:lvl w:ilvl="3" w:tplc="B7083580">
      <w:numFmt w:val="bullet"/>
      <w:lvlText w:val="•"/>
      <w:lvlJc w:val="left"/>
      <w:pPr>
        <w:ind w:left="875" w:hanging="140"/>
      </w:pPr>
      <w:rPr>
        <w:rFonts w:hint="default"/>
        <w:lang w:val="ru-RU" w:eastAsia="en-US" w:bidi="ar-SA"/>
      </w:rPr>
    </w:lvl>
    <w:lvl w:ilvl="4" w:tplc="C9B6EFF0">
      <w:numFmt w:val="bullet"/>
      <w:lvlText w:val="•"/>
      <w:lvlJc w:val="left"/>
      <w:pPr>
        <w:ind w:left="1134" w:hanging="140"/>
      </w:pPr>
      <w:rPr>
        <w:rFonts w:hint="default"/>
        <w:lang w:val="ru-RU" w:eastAsia="en-US" w:bidi="ar-SA"/>
      </w:rPr>
    </w:lvl>
    <w:lvl w:ilvl="5" w:tplc="827428DC">
      <w:numFmt w:val="bullet"/>
      <w:lvlText w:val="•"/>
      <w:lvlJc w:val="left"/>
      <w:pPr>
        <w:ind w:left="1393" w:hanging="140"/>
      </w:pPr>
      <w:rPr>
        <w:rFonts w:hint="default"/>
        <w:lang w:val="ru-RU" w:eastAsia="en-US" w:bidi="ar-SA"/>
      </w:rPr>
    </w:lvl>
    <w:lvl w:ilvl="6" w:tplc="EE20D6E6">
      <w:numFmt w:val="bullet"/>
      <w:lvlText w:val="•"/>
      <w:lvlJc w:val="left"/>
      <w:pPr>
        <w:ind w:left="1651" w:hanging="140"/>
      </w:pPr>
      <w:rPr>
        <w:rFonts w:hint="default"/>
        <w:lang w:val="ru-RU" w:eastAsia="en-US" w:bidi="ar-SA"/>
      </w:rPr>
    </w:lvl>
    <w:lvl w:ilvl="7" w:tplc="EFF2B1AE">
      <w:numFmt w:val="bullet"/>
      <w:lvlText w:val="•"/>
      <w:lvlJc w:val="left"/>
      <w:pPr>
        <w:ind w:left="1910" w:hanging="140"/>
      </w:pPr>
      <w:rPr>
        <w:rFonts w:hint="default"/>
        <w:lang w:val="ru-RU" w:eastAsia="en-US" w:bidi="ar-SA"/>
      </w:rPr>
    </w:lvl>
    <w:lvl w:ilvl="8" w:tplc="FB9076E6">
      <w:numFmt w:val="bullet"/>
      <w:lvlText w:val="•"/>
      <w:lvlJc w:val="left"/>
      <w:pPr>
        <w:ind w:left="2168" w:hanging="140"/>
      </w:pPr>
      <w:rPr>
        <w:rFonts w:hint="default"/>
        <w:lang w:val="ru-RU" w:eastAsia="en-US" w:bidi="ar-SA"/>
      </w:rPr>
    </w:lvl>
  </w:abstractNum>
  <w:abstractNum w:abstractNumId="8">
    <w:nsid w:val="1DAC0350"/>
    <w:multiLevelType w:val="multilevel"/>
    <w:tmpl w:val="EE328F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1DD06139"/>
    <w:multiLevelType w:val="hybridMultilevel"/>
    <w:tmpl w:val="1338ADC8"/>
    <w:lvl w:ilvl="0" w:tplc="519C28B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3F6D5D"/>
    <w:multiLevelType w:val="hybridMultilevel"/>
    <w:tmpl w:val="C736E3CE"/>
    <w:lvl w:ilvl="0" w:tplc="519C28B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242C98"/>
    <w:multiLevelType w:val="hybridMultilevel"/>
    <w:tmpl w:val="E70A0B9E"/>
    <w:lvl w:ilvl="0" w:tplc="28FE1624">
      <w:start w:val="1"/>
      <w:numFmt w:val="decimal"/>
      <w:lvlText w:val="%1)"/>
      <w:lvlJc w:val="left"/>
      <w:pPr>
        <w:ind w:left="829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04AAD08">
      <w:numFmt w:val="bullet"/>
      <w:lvlText w:val="•"/>
      <w:lvlJc w:val="left"/>
      <w:pPr>
        <w:ind w:left="1559" w:hanging="348"/>
      </w:pPr>
      <w:rPr>
        <w:rFonts w:hint="default"/>
        <w:lang w:val="ru-RU" w:eastAsia="en-US" w:bidi="ar-SA"/>
      </w:rPr>
    </w:lvl>
    <w:lvl w:ilvl="2" w:tplc="8FF8B4F6">
      <w:numFmt w:val="bullet"/>
      <w:lvlText w:val="•"/>
      <w:lvlJc w:val="left"/>
      <w:pPr>
        <w:ind w:left="2298" w:hanging="348"/>
      </w:pPr>
      <w:rPr>
        <w:rFonts w:hint="default"/>
        <w:lang w:val="ru-RU" w:eastAsia="en-US" w:bidi="ar-SA"/>
      </w:rPr>
    </w:lvl>
    <w:lvl w:ilvl="3" w:tplc="C0D2F348">
      <w:numFmt w:val="bullet"/>
      <w:lvlText w:val="•"/>
      <w:lvlJc w:val="left"/>
      <w:pPr>
        <w:ind w:left="3038" w:hanging="348"/>
      </w:pPr>
      <w:rPr>
        <w:rFonts w:hint="default"/>
        <w:lang w:val="ru-RU" w:eastAsia="en-US" w:bidi="ar-SA"/>
      </w:rPr>
    </w:lvl>
    <w:lvl w:ilvl="4" w:tplc="A768BB82">
      <w:numFmt w:val="bullet"/>
      <w:lvlText w:val="•"/>
      <w:lvlJc w:val="left"/>
      <w:pPr>
        <w:ind w:left="3777" w:hanging="348"/>
      </w:pPr>
      <w:rPr>
        <w:rFonts w:hint="default"/>
        <w:lang w:val="ru-RU" w:eastAsia="en-US" w:bidi="ar-SA"/>
      </w:rPr>
    </w:lvl>
    <w:lvl w:ilvl="5" w:tplc="ECA86C12">
      <w:numFmt w:val="bullet"/>
      <w:lvlText w:val="•"/>
      <w:lvlJc w:val="left"/>
      <w:pPr>
        <w:ind w:left="4517" w:hanging="348"/>
      </w:pPr>
      <w:rPr>
        <w:rFonts w:hint="default"/>
        <w:lang w:val="ru-RU" w:eastAsia="en-US" w:bidi="ar-SA"/>
      </w:rPr>
    </w:lvl>
    <w:lvl w:ilvl="6" w:tplc="60B2F56A">
      <w:numFmt w:val="bullet"/>
      <w:lvlText w:val="•"/>
      <w:lvlJc w:val="left"/>
      <w:pPr>
        <w:ind w:left="5256" w:hanging="348"/>
      </w:pPr>
      <w:rPr>
        <w:rFonts w:hint="default"/>
        <w:lang w:val="ru-RU" w:eastAsia="en-US" w:bidi="ar-SA"/>
      </w:rPr>
    </w:lvl>
    <w:lvl w:ilvl="7" w:tplc="794E24E4">
      <w:numFmt w:val="bullet"/>
      <w:lvlText w:val="•"/>
      <w:lvlJc w:val="left"/>
      <w:pPr>
        <w:ind w:left="5995" w:hanging="348"/>
      </w:pPr>
      <w:rPr>
        <w:rFonts w:hint="default"/>
        <w:lang w:val="ru-RU" w:eastAsia="en-US" w:bidi="ar-SA"/>
      </w:rPr>
    </w:lvl>
    <w:lvl w:ilvl="8" w:tplc="9AD66FB4">
      <w:numFmt w:val="bullet"/>
      <w:lvlText w:val="•"/>
      <w:lvlJc w:val="left"/>
      <w:pPr>
        <w:ind w:left="6735" w:hanging="348"/>
      </w:pPr>
      <w:rPr>
        <w:rFonts w:hint="default"/>
        <w:lang w:val="ru-RU" w:eastAsia="en-US" w:bidi="ar-SA"/>
      </w:rPr>
    </w:lvl>
  </w:abstractNum>
  <w:abstractNum w:abstractNumId="12">
    <w:nsid w:val="304C7D50"/>
    <w:multiLevelType w:val="multilevel"/>
    <w:tmpl w:val="707A7EEA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32E26CF"/>
    <w:multiLevelType w:val="multilevel"/>
    <w:tmpl w:val="0AFE0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E323C04"/>
    <w:multiLevelType w:val="hybridMultilevel"/>
    <w:tmpl w:val="D1124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CC3BF1"/>
    <w:multiLevelType w:val="hybridMultilevel"/>
    <w:tmpl w:val="778E1A1A"/>
    <w:lvl w:ilvl="0" w:tplc="997CAF72">
      <w:start w:val="1"/>
      <w:numFmt w:val="decimal"/>
      <w:lvlText w:val="%1."/>
      <w:lvlJc w:val="left"/>
      <w:pPr>
        <w:ind w:left="393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8AE1A64">
      <w:numFmt w:val="bullet"/>
      <w:lvlText w:val="•"/>
      <w:lvlJc w:val="left"/>
      <w:pPr>
        <w:ind w:left="1181" w:hanging="284"/>
      </w:pPr>
      <w:rPr>
        <w:rFonts w:hint="default"/>
        <w:lang w:val="ru-RU" w:eastAsia="en-US" w:bidi="ar-SA"/>
      </w:rPr>
    </w:lvl>
    <w:lvl w:ilvl="2" w:tplc="F22E54E4">
      <w:numFmt w:val="bullet"/>
      <w:lvlText w:val="•"/>
      <w:lvlJc w:val="left"/>
      <w:pPr>
        <w:ind w:left="1962" w:hanging="284"/>
      </w:pPr>
      <w:rPr>
        <w:rFonts w:hint="default"/>
        <w:lang w:val="ru-RU" w:eastAsia="en-US" w:bidi="ar-SA"/>
      </w:rPr>
    </w:lvl>
    <w:lvl w:ilvl="3" w:tplc="07EA0B8E">
      <w:numFmt w:val="bullet"/>
      <w:lvlText w:val="•"/>
      <w:lvlJc w:val="left"/>
      <w:pPr>
        <w:ind w:left="2744" w:hanging="284"/>
      </w:pPr>
      <w:rPr>
        <w:rFonts w:hint="default"/>
        <w:lang w:val="ru-RU" w:eastAsia="en-US" w:bidi="ar-SA"/>
      </w:rPr>
    </w:lvl>
    <w:lvl w:ilvl="4" w:tplc="BB181178">
      <w:numFmt w:val="bullet"/>
      <w:lvlText w:val="•"/>
      <w:lvlJc w:val="left"/>
      <w:pPr>
        <w:ind w:left="3525" w:hanging="284"/>
      </w:pPr>
      <w:rPr>
        <w:rFonts w:hint="default"/>
        <w:lang w:val="ru-RU" w:eastAsia="en-US" w:bidi="ar-SA"/>
      </w:rPr>
    </w:lvl>
    <w:lvl w:ilvl="5" w:tplc="96BC2CC2">
      <w:numFmt w:val="bullet"/>
      <w:lvlText w:val="•"/>
      <w:lvlJc w:val="left"/>
      <w:pPr>
        <w:ind w:left="4307" w:hanging="284"/>
      </w:pPr>
      <w:rPr>
        <w:rFonts w:hint="default"/>
        <w:lang w:val="ru-RU" w:eastAsia="en-US" w:bidi="ar-SA"/>
      </w:rPr>
    </w:lvl>
    <w:lvl w:ilvl="6" w:tplc="5DF27F8A">
      <w:numFmt w:val="bullet"/>
      <w:lvlText w:val="•"/>
      <w:lvlJc w:val="left"/>
      <w:pPr>
        <w:ind w:left="5088" w:hanging="284"/>
      </w:pPr>
      <w:rPr>
        <w:rFonts w:hint="default"/>
        <w:lang w:val="ru-RU" w:eastAsia="en-US" w:bidi="ar-SA"/>
      </w:rPr>
    </w:lvl>
    <w:lvl w:ilvl="7" w:tplc="3C84F0AE">
      <w:numFmt w:val="bullet"/>
      <w:lvlText w:val="•"/>
      <w:lvlJc w:val="left"/>
      <w:pPr>
        <w:ind w:left="5869" w:hanging="284"/>
      </w:pPr>
      <w:rPr>
        <w:rFonts w:hint="default"/>
        <w:lang w:val="ru-RU" w:eastAsia="en-US" w:bidi="ar-SA"/>
      </w:rPr>
    </w:lvl>
    <w:lvl w:ilvl="8" w:tplc="C2A47E8C">
      <w:numFmt w:val="bullet"/>
      <w:lvlText w:val="•"/>
      <w:lvlJc w:val="left"/>
      <w:pPr>
        <w:ind w:left="6651" w:hanging="284"/>
      </w:pPr>
      <w:rPr>
        <w:rFonts w:hint="default"/>
        <w:lang w:val="ru-RU" w:eastAsia="en-US" w:bidi="ar-SA"/>
      </w:rPr>
    </w:lvl>
  </w:abstractNum>
  <w:abstractNum w:abstractNumId="16">
    <w:nsid w:val="532200A6"/>
    <w:multiLevelType w:val="hybridMultilevel"/>
    <w:tmpl w:val="E9C23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3B72B8"/>
    <w:multiLevelType w:val="hybridMultilevel"/>
    <w:tmpl w:val="B1382AC2"/>
    <w:lvl w:ilvl="0" w:tplc="FF2CF0BC">
      <w:numFmt w:val="bullet"/>
      <w:lvlText w:val="-"/>
      <w:lvlJc w:val="left"/>
      <w:pPr>
        <w:ind w:left="152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2242" w:hanging="360"/>
      </w:pPr>
    </w:lvl>
    <w:lvl w:ilvl="2" w:tplc="0419001B" w:tentative="1">
      <w:start w:val="1"/>
      <w:numFmt w:val="lowerRoman"/>
      <w:lvlText w:val="%3."/>
      <w:lvlJc w:val="right"/>
      <w:pPr>
        <w:ind w:left="2962" w:hanging="180"/>
      </w:pPr>
    </w:lvl>
    <w:lvl w:ilvl="3" w:tplc="0419000F" w:tentative="1">
      <w:start w:val="1"/>
      <w:numFmt w:val="decimal"/>
      <w:lvlText w:val="%4."/>
      <w:lvlJc w:val="left"/>
      <w:pPr>
        <w:ind w:left="3682" w:hanging="360"/>
      </w:pPr>
    </w:lvl>
    <w:lvl w:ilvl="4" w:tplc="04190019" w:tentative="1">
      <w:start w:val="1"/>
      <w:numFmt w:val="lowerLetter"/>
      <w:lvlText w:val="%5."/>
      <w:lvlJc w:val="left"/>
      <w:pPr>
        <w:ind w:left="4402" w:hanging="360"/>
      </w:pPr>
    </w:lvl>
    <w:lvl w:ilvl="5" w:tplc="0419001B" w:tentative="1">
      <w:start w:val="1"/>
      <w:numFmt w:val="lowerRoman"/>
      <w:lvlText w:val="%6."/>
      <w:lvlJc w:val="right"/>
      <w:pPr>
        <w:ind w:left="5122" w:hanging="180"/>
      </w:pPr>
    </w:lvl>
    <w:lvl w:ilvl="6" w:tplc="0419000F" w:tentative="1">
      <w:start w:val="1"/>
      <w:numFmt w:val="decimal"/>
      <w:lvlText w:val="%7."/>
      <w:lvlJc w:val="left"/>
      <w:pPr>
        <w:ind w:left="5842" w:hanging="360"/>
      </w:pPr>
    </w:lvl>
    <w:lvl w:ilvl="7" w:tplc="04190019" w:tentative="1">
      <w:start w:val="1"/>
      <w:numFmt w:val="lowerLetter"/>
      <w:lvlText w:val="%8."/>
      <w:lvlJc w:val="left"/>
      <w:pPr>
        <w:ind w:left="6562" w:hanging="360"/>
      </w:pPr>
    </w:lvl>
    <w:lvl w:ilvl="8" w:tplc="0419001B" w:tentative="1">
      <w:start w:val="1"/>
      <w:numFmt w:val="lowerRoman"/>
      <w:lvlText w:val="%9."/>
      <w:lvlJc w:val="right"/>
      <w:pPr>
        <w:ind w:left="7282" w:hanging="180"/>
      </w:pPr>
    </w:lvl>
  </w:abstractNum>
  <w:abstractNum w:abstractNumId="18">
    <w:nsid w:val="630635A0"/>
    <w:multiLevelType w:val="hybridMultilevel"/>
    <w:tmpl w:val="064A97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4DA3FFC"/>
    <w:multiLevelType w:val="multilevel"/>
    <w:tmpl w:val="D8E0A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FB42E79"/>
    <w:multiLevelType w:val="multilevel"/>
    <w:tmpl w:val="2FFC2F32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113255D"/>
    <w:multiLevelType w:val="hybridMultilevel"/>
    <w:tmpl w:val="45624C0E"/>
    <w:lvl w:ilvl="0" w:tplc="3566FF06">
      <w:start w:val="1"/>
      <w:numFmt w:val="decimal"/>
      <w:lvlText w:val="%1)"/>
      <w:lvlJc w:val="left"/>
      <w:pPr>
        <w:ind w:left="817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FFA15B8">
      <w:numFmt w:val="bullet"/>
      <w:lvlText w:val="•"/>
      <w:lvlJc w:val="left"/>
      <w:pPr>
        <w:ind w:left="1559" w:hanging="348"/>
      </w:pPr>
      <w:rPr>
        <w:rFonts w:hint="default"/>
        <w:lang w:val="ru-RU" w:eastAsia="en-US" w:bidi="ar-SA"/>
      </w:rPr>
    </w:lvl>
    <w:lvl w:ilvl="2" w:tplc="8C84101C">
      <w:numFmt w:val="bullet"/>
      <w:lvlText w:val="•"/>
      <w:lvlJc w:val="left"/>
      <w:pPr>
        <w:ind w:left="2298" w:hanging="348"/>
      </w:pPr>
      <w:rPr>
        <w:rFonts w:hint="default"/>
        <w:lang w:val="ru-RU" w:eastAsia="en-US" w:bidi="ar-SA"/>
      </w:rPr>
    </w:lvl>
    <w:lvl w:ilvl="3" w:tplc="4AE21F10">
      <w:numFmt w:val="bullet"/>
      <w:lvlText w:val="•"/>
      <w:lvlJc w:val="left"/>
      <w:pPr>
        <w:ind w:left="3038" w:hanging="348"/>
      </w:pPr>
      <w:rPr>
        <w:rFonts w:hint="default"/>
        <w:lang w:val="ru-RU" w:eastAsia="en-US" w:bidi="ar-SA"/>
      </w:rPr>
    </w:lvl>
    <w:lvl w:ilvl="4" w:tplc="051C3CF6">
      <w:numFmt w:val="bullet"/>
      <w:lvlText w:val="•"/>
      <w:lvlJc w:val="left"/>
      <w:pPr>
        <w:ind w:left="3777" w:hanging="348"/>
      </w:pPr>
      <w:rPr>
        <w:rFonts w:hint="default"/>
        <w:lang w:val="ru-RU" w:eastAsia="en-US" w:bidi="ar-SA"/>
      </w:rPr>
    </w:lvl>
    <w:lvl w:ilvl="5" w:tplc="2D3EE876">
      <w:numFmt w:val="bullet"/>
      <w:lvlText w:val="•"/>
      <w:lvlJc w:val="left"/>
      <w:pPr>
        <w:ind w:left="4517" w:hanging="348"/>
      </w:pPr>
      <w:rPr>
        <w:rFonts w:hint="default"/>
        <w:lang w:val="ru-RU" w:eastAsia="en-US" w:bidi="ar-SA"/>
      </w:rPr>
    </w:lvl>
    <w:lvl w:ilvl="6" w:tplc="B030C0B4">
      <w:numFmt w:val="bullet"/>
      <w:lvlText w:val="•"/>
      <w:lvlJc w:val="left"/>
      <w:pPr>
        <w:ind w:left="5256" w:hanging="348"/>
      </w:pPr>
      <w:rPr>
        <w:rFonts w:hint="default"/>
        <w:lang w:val="ru-RU" w:eastAsia="en-US" w:bidi="ar-SA"/>
      </w:rPr>
    </w:lvl>
    <w:lvl w:ilvl="7" w:tplc="36D85016">
      <w:numFmt w:val="bullet"/>
      <w:lvlText w:val="•"/>
      <w:lvlJc w:val="left"/>
      <w:pPr>
        <w:ind w:left="5995" w:hanging="348"/>
      </w:pPr>
      <w:rPr>
        <w:rFonts w:hint="default"/>
        <w:lang w:val="ru-RU" w:eastAsia="en-US" w:bidi="ar-SA"/>
      </w:rPr>
    </w:lvl>
    <w:lvl w:ilvl="8" w:tplc="E34C951A">
      <w:numFmt w:val="bullet"/>
      <w:lvlText w:val="•"/>
      <w:lvlJc w:val="left"/>
      <w:pPr>
        <w:ind w:left="6735" w:hanging="348"/>
      </w:pPr>
      <w:rPr>
        <w:rFonts w:hint="default"/>
        <w:lang w:val="ru-RU" w:eastAsia="en-US" w:bidi="ar-SA"/>
      </w:rPr>
    </w:lvl>
  </w:abstractNum>
  <w:abstractNum w:abstractNumId="22">
    <w:nsid w:val="71941286"/>
    <w:multiLevelType w:val="hybridMultilevel"/>
    <w:tmpl w:val="ABC41664"/>
    <w:lvl w:ilvl="0" w:tplc="62EA1930">
      <w:numFmt w:val="bullet"/>
      <w:lvlText w:val="-"/>
      <w:lvlJc w:val="left"/>
      <w:pPr>
        <w:ind w:left="104" w:hanging="32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D6264DC">
      <w:numFmt w:val="bullet"/>
      <w:lvlText w:val="•"/>
      <w:lvlJc w:val="left"/>
      <w:pPr>
        <w:ind w:left="358" w:hanging="327"/>
      </w:pPr>
      <w:rPr>
        <w:rFonts w:hint="default"/>
        <w:lang w:val="ru-RU" w:eastAsia="en-US" w:bidi="ar-SA"/>
      </w:rPr>
    </w:lvl>
    <w:lvl w:ilvl="2" w:tplc="BE86BF2A">
      <w:numFmt w:val="bullet"/>
      <w:lvlText w:val="•"/>
      <w:lvlJc w:val="left"/>
      <w:pPr>
        <w:ind w:left="617" w:hanging="327"/>
      </w:pPr>
      <w:rPr>
        <w:rFonts w:hint="default"/>
        <w:lang w:val="ru-RU" w:eastAsia="en-US" w:bidi="ar-SA"/>
      </w:rPr>
    </w:lvl>
    <w:lvl w:ilvl="3" w:tplc="1F94F8C8">
      <w:numFmt w:val="bullet"/>
      <w:lvlText w:val="•"/>
      <w:lvlJc w:val="left"/>
      <w:pPr>
        <w:ind w:left="875" w:hanging="327"/>
      </w:pPr>
      <w:rPr>
        <w:rFonts w:hint="default"/>
        <w:lang w:val="ru-RU" w:eastAsia="en-US" w:bidi="ar-SA"/>
      </w:rPr>
    </w:lvl>
    <w:lvl w:ilvl="4" w:tplc="A4C6EDDA">
      <w:numFmt w:val="bullet"/>
      <w:lvlText w:val="•"/>
      <w:lvlJc w:val="left"/>
      <w:pPr>
        <w:ind w:left="1134" w:hanging="327"/>
      </w:pPr>
      <w:rPr>
        <w:rFonts w:hint="default"/>
        <w:lang w:val="ru-RU" w:eastAsia="en-US" w:bidi="ar-SA"/>
      </w:rPr>
    </w:lvl>
    <w:lvl w:ilvl="5" w:tplc="70700454">
      <w:numFmt w:val="bullet"/>
      <w:lvlText w:val="•"/>
      <w:lvlJc w:val="left"/>
      <w:pPr>
        <w:ind w:left="1393" w:hanging="327"/>
      </w:pPr>
      <w:rPr>
        <w:rFonts w:hint="default"/>
        <w:lang w:val="ru-RU" w:eastAsia="en-US" w:bidi="ar-SA"/>
      </w:rPr>
    </w:lvl>
    <w:lvl w:ilvl="6" w:tplc="6BC28524">
      <w:numFmt w:val="bullet"/>
      <w:lvlText w:val="•"/>
      <w:lvlJc w:val="left"/>
      <w:pPr>
        <w:ind w:left="1651" w:hanging="327"/>
      </w:pPr>
      <w:rPr>
        <w:rFonts w:hint="default"/>
        <w:lang w:val="ru-RU" w:eastAsia="en-US" w:bidi="ar-SA"/>
      </w:rPr>
    </w:lvl>
    <w:lvl w:ilvl="7" w:tplc="20E2C72A">
      <w:numFmt w:val="bullet"/>
      <w:lvlText w:val="•"/>
      <w:lvlJc w:val="left"/>
      <w:pPr>
        <w:ind w:left="1910" w:hanging="327"/>
      </w:pPr>
      <w:rPr>
        <w:rFonts w:hint="default"/>
        <w:lang w:val="ru-RU" w:eastAsia="en-US" w:bidi="ar-SA"/>
      </w:rPr>
    </w:lvl>
    <w:lvl w:ilvl="8" w:tplc="226CFD8E">
      <w:numFmt w:val="bullet"/>
      <w:lvlText w:val="•"/>
      <w:lvlJc w:val="left"/>
      <w:pPr>
        <w:ind w:left="2168" w:hanging="327"/>
      </w:pPr>
      <w:rPr>
        <w:rFonts w:hint="default"/>
        <w:lang w:val="ru-RU" w:eastAsia="en-US" w:bidi="ar-SA"/>
      </w:rPr>
    </w:lvl>
  </w:abstractNum>
  <w:abstractNum w:abstractNumId="23">
    <w:nsid w:val="76597A80"/>
    <w:multiLevelType w:val="hybridMultilevel"/>
    <w:tmpl w:val="6A0E1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5E1BC1"/>
    <w:multiLevelType w:val="multilevel"/>
    <w:tmpl w:val="BD0CE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8"/>
  </w:num>
  <w:num w:numId="3">
    <w:abstractNumId w:val="2"/>
  </w:num>
  <w:num w:numId="4">
    <w:abstractNumId w:val="16"/>
  </w:num>
  <w:num w:numId="5">
    <w:abstractNumId w:val="8"/>
  </w:num>
  <w:num w:numId="6">
    <w:abstractNumId w:val="4"/>
  </w:num>
  <w:num w:numId="7">
    <w:abstractNumId w:val="24"/>
  </w:num>
  <w:num w:numId="8">
    <w:abstractNumId w:val="1"/>
  </w:num>
  <w:num w:numId="9">
    <w:abstractNumId w:val="13"/>
  </w:num>
  <w:num w:numId="10">
    <w:abstractNumId w:val="19"/>
  </w:num>
  <w:num w:numId="11">
    <w:abstractNumId w:val="12"/>
  </w:num>
  <w:num w:numId="12">
    <w:abstractNumId w:val="20"/>
  </w:num>
  <w:num w:numId="13">
    <w:abstractNumId w:val="10"/>
  </w:num>
  <w:num w:numId="14">
    <w:abstractNumId w:val="9"/>
  </w:num>
  <w:num w:numId="15">
    <w:abstractNumId w:val="14"/>
  </w:num>
  <w:num w:numId="16">
    <w:abstractNumId w:val="0"/>
  </w:num>
  <w:num w:numId="17">
    <w:abstractNumId w:val="3"/>
  </w:num>
  <w:num w:numId="18">
    <w:abstractNumId w:val="17"/>
  </w:num>
  <w:num w:numId="19">
    <w:abstractNumId w:val="21"/>
  </w:num>
  <w:num w:numId="20">
    <w:abstractNumId w:val="15"/>
  </w:num>
  <w:num w:numId="21">
    <w:abstractNumId w:val="11"/>
  </w:num>
  <w:num w:numId="22">
    <w:abstractNumId w:val="6"/>
  </w:num>
  <w:num w:numId="23">
    <w:abstractNumId w:val="23"/>
  </w:num>
  <w:num w:numId="24">
    <w:abstractNumId w:val="7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FAC"/>
    <w:rsid w:val="000005E1"/>
    <w:rsid w:val="0000219F"/>
    <w:rsid w:val="00037687"/>
    <w:rsid w:val="00062FC0"/>
    <w:rsid w:val="0009247C"/>
    <w:rsid w:val="000C40CA"/>
    <w:rsid w:val="000C78D2"/>
    <w:rsid w:val="00102002"/>
    <w:rsid w:val="001133E9"/>
    <w:rsid w:val="00113A5A"/>
    <w:rsid w:val="00120577"/>
    <w:rsid w:val="00120B67"/>
    <w:rsid w:val="0012547A"/>
    <w:rsid w:val="00127FF4"/>
    <w:rsid w:val="00133D93"/>
    <w:rsid w:val="00137DDA"/>
    <w:rsid w:val="00141B25"/>
    <w:rsid w:val="00151A46"/>
    <w:rsid w:val="00160118"/>
    <w:rsid w:val="0017780E"/>
    <w:rsid w:val="001814E5"/>
    <w:rsid w:val="001B0D1C"/>
    <w:rsid w:val="001C2CEE"/>
    <w:rsid w:val="001E3E4F"/>
    <w:rsid w:val="001E58D0"/>
    <w:rsid w:val="001F21CD"/>
    <w:rsid w:val="00206260"/>
    <w:rsid w:val="0021250F"/>
    <w:rsid w:val="00221F21"/>
    <w:rsid w:val="00224C9E"/>
    <w:rsid w:val="002405C5"/>
    <w:rsid w:val="00244E50"/>
    <w:rsid w:val="00246DBE"/>
    <w:rsid w:val="00252B69"/>
    <w:rsid w:val="0027102C"/>
    <w:rsid w:val="00291EF2"/>
    <w:rsid w:val="00292D92"/>
    <w:rsid w:val="002B7C1C"/>
    <w:rsid w:val="002C0FA5"/>
    <w:rsid w:val="002C30FD"/>
    <w:rsid w:val="002C32B1"/>
    <w:rsid w:val="002C5AEA"/>
    <w:rsid w:val="002E00A5"/>
    <w:rsid w:val="0032534C"/>
    <w:rsid w:val="00334080"/>
    <w:rsid w:val="00357954"/>
    <w:rsid w:val="00377933"/>
    <w:rsid w:val="003820AC"/>
    <w:rsid w:val="003842E7"/>
    <w:rsid w:val="003A7CF3"/>
    <w:rsid w:val="003E0C51"/>
    <w:rsid w:val="003F079B"/>
    <w:rsid w:val="003F79DF"/>
    <w:rsid w:val="004130FA"/>
    <w:rsid w:val="004220EC"/>
    <w:rsid w:val="00441CB4"/>
    <w:rsid w:val="00442863"/>
    <w:rsid w:val="004456F2"/>
    <w:rsid w:val="00446079"/>
    <w:rsid w:val="00461E04"/>
    <w:rsid w:val="00467611"/>
    <w:rsid w:val="00474762"/>
    <w:rsid w:val="004748AD"/>
    <w:rsid w:val="004775F4"/>
    <w:rsid w:val="004800D0"/>
    <w:rsid w:val="00496457"/>
    <w:rsid w:val="004A45C7"/>
    <w:rsid w:val="004A47BA"/>
    <w:rsid w:val="004B2C84"/>
    <w:rsid w:val="004C2256"/>
    <w:rsid w:val="004C5E56"/>
    <w:rsid w:val="004D52BF"/>
    <w:rsid w:val="004E044A"/>
    <w:rsid w:val="004E0B90"/>
    <w:rsid w:val="004F0017"/>
    <w:rsid w:val="004F431F"/>
    <w:rsid w:val="005137F7"/>
    <w:rsid w:val="005205BF"/>
    <w:rsid w:val="00525B1A"/>
    <w:rsid w:val="00577116"/>
    <w:rsid w:val="005809F3"/>
    <w:rsid w:val="00584570"/>
    <w:rsid w:val="005863B1"/>
    <w:rsid w:val="00592C6E"/>
    <w:rsid w:val="005A5B2D"/>
    <w:rsid w:val="005B11C4"/>
    <w:rsid w:val="005C6CCF"/>
    <w:rsid w:val="005D2603"/>
    <w:rsid w:val="005D304D"/>
    <w:rsid w:val="005D31D5"/>
    <w:rsid w:val="005D758A"/>
    <w:rsid w:val="005E6336"/>
    <w:rsid w:val="00607B6F"/>
    <w:rsid w:val="00610440"/>
    <w:rsid w:val="00636C2F"/>
    <w:rsid w:val="00651A88"/>
    <w:rsid w:val="00654A23"/>
    <w:rsid w:val="00656B3B"/>
    <w:rsid w:val="006607B6"/>
    <w:rsid w:val="00664FAC"/>
    <w:rsid w:val="006737BE"/>
    <w:rsid w:val="006764FD"/>
    <w:rsid w:val="00680499"/>
    <w:rsid w:val="00682535"/>
    <w:rsid w:val="00694A8C"/>
    <w:rsid w:val="00696143"/>
    <w:rsid w:val="006D40F5"/>
    <w:rsid w:val="006E3349"/>
    <w:rsid w:val="006F1794"/>
    <w:rsid w:val="006F4072"/>
    <w:rsid w:val="00714732"/>
    <w:rsid w:val="00751428"/>
    <w:rsid w:val="00751A9C"/>
    <w:rsid w:val="00762EE4"/>
    <w:rsid w:val="00766634"/>
    <w:rsid w:val="007800A8"/>
    <w:rsid w:val="007822D8"/>
    <w:rsid w:val="0079186F"/>
    <w:rsid w:val="007A1138"/>
    <w:rsid w:val="007A176F"/>
    <w:rsid w:val="007B20B2"/>
    <w:rsid w:val="007B6481"/>
    <w:rsid w:val="007D5F68"/>
    <w:rsid w:val="007E0D7E"/>
    <w:rsid w:val="007F2C67"/>
    <w:rsid w:val="0080019D"/>
    <w:rsid w:val="00824AE4"/>
    <w:rsid w:val="0084218C"/>
    <w:rsid w:val="008444A5"/>
    <w:rsid w:val="0086350E"/>
    <w:rsid w:val="008731CE"/>
    <w:rsid w:val="0088371D"/>
    <w:rsid w:val="0088725B"/>
    <w:rsid w:val="0088782A"/>
    <w:rsid w:val="008C22CC"/>
    <w:rsid w:val="008C77FA"/>
    <w:rsid w:val="008D0680"/>
    <w:rsid w:val="008D5776"/>
    <w:rsid w:val="008E03A4"/>
    <w:rsid w:val="008E158E"/>
    <w:rsid w:val="008F2D7C"/>
    <w:rsid w:val="008F53D1"/>
    <w:rsid w:val="00905253"/>
    <w:rsid w:val="009114C7"/>
    <w:rsid w:val="00916CCC"/>
    <w:rsid w:val="00927BC1"/>
    <w:rsid w:val="00931BF0"/>
    <w:rsid w:val="009349CF"/>
    <w:rsid w:val="00944B56"/>
    <w:rsid w:val="0097291E"/>
    <w:rsid w:val="00982A89"/>
    <w:rsid w:val="009A5E84"/>
    <w:rsid w:val="009C524F"/>
    <w:rsid w:val="009D72A8"/>
    <w:rsid w:val="00A01E38"/>
    <w:rsid w:val="00A100D0"/>
    <w:rsid w:val="00A107E5"/>
    <w:rsid w:val="00A2695F"/>
    <w:rsid w:val="00A33373"/>
    <w:rsid w:val="00A33F2E"/>
    <w:rsid w:val="00A46351"/>
    <w:rsid w:val="00A47B16"/>
    <w:rsid w:val="00A729F1"/>
    <w:rsid w:val="00A76256"/>
    <w:rsid w:val="00A8729B"/>
    <w:rsid w:val="00AA56E4"/>
    <w:rsid w:val="00AC14CD"/>
    <w:rsid w:val="00AD5CDD"/>
    <w:rsid w:val="00AE7CAD"/>
    <w:rsid w:val="00AF779F"/>
    <w:rsid w:val="00AF78F6"/>
    <w:rsid w:val="00AF7A07"/>
    <w:rsid w:val="00B0424D"/>
    <w:rsid w:val="00B04349"/>
    <w:rsid w:val="00B061F8"/>
    <w:rsid w:val="00B12D0E"/>
    <w:rsid w:val="00B25990"/>
    <w:rsid w:val="00B271AE"/>
    <w:rsid w:val="00B30757"/>
    <w:rsid w:val="00B8730B"/>
    <w:rsid w:val="00B954E2"/>
    <w:rsid w:val="00B97B2F"/>
    <w:rsid w:val="00BC76F3"/>
    <w:rsid w:val="00BD7AF8"/>
    <w:rsid w:val="00BE5039"/>
    <w:rsid w:val="00BF6941"/>
    <w:rsid w:val="00BF76A0"/>
    <w:rsid w:val="00BF7A7F"/>
    <w:rsid w:val="00C00A6B"/>
    <w:rsid w:val="00C03F5F"/>
    <w:rsid w:val="00C16B20"/>
    <w:rsid w:val="00C42B8E"/>
    <w:rsid w:val="00C443A8"/>
    <w:rsid w:val="00C47BAC"/>
    <w:rsid w:val="00C631F4"/>
    <w:rsid w:val="00C71405"/>
    <w:rsid w:val="00C77625"/>
    <w:rsid w:val="00C82148"/>
    <w:rsid w:val="00C94804"/>
    <w:rsid w:val="00CB1541"/>
    <w:rsid w:val="00CC0468"/>
    <w:rsid w:val="00CC515B"/>
    <w:rsid w:val="00CD1452"/>
    <w:rsid w:val="00CF2645"/>
    <w:rsid w:val="00D0013E"/>
    <w:rsid w:val="00D047E6"/>
    <w:rsid w:val="00D13A44"/>
    <w:rsid w:val="00D2198F"/>
    <w:rsid w:val="00D46507"/>
    <w:rsid w:val="00DA0CEA"/>
    <w:rsid w:val="00DB261A"/>
    <w:rsid w:val="00DB7459"/>
    <w:rsid w:val="00DC53DF"/>
    <w:rsid w:val="00DC764F"/>
    <w:rsid w:val="00DD0604"/>
    <w:rsid w:val="00DD253D"/>
    <w:rsid w:val="00DD4E1F"/>
    <w:rsid w:val="00DD69DE"/>
    <w:rsid w:val="00DE2215"/>
    <w:rsid w:val="00DE4494"/>
    <w:rsid w:val="00DF48DD"/>
    <w:rsid w:val="00DF5292"/>
    <w:rsid w:val="00E212FC"/>
    <w:rsid w:val="00E2141A"/>
    <w:rsid w:val="00E352D0"/>
    <w:rsid w:val="00E52DC1"/>
    <w:rsid w:val="00E557D7"/>
    <w:rsid w:val="00E6231E"/>
    <w:rsid w:val="00E631B0"/>
    <w:rsid w:val="00E77E54"/>
    <w:rsid w:val="00E86057"/>
    <w:rsid w:val="00E916AF"/>
    <w:rsid w:val="00E97865"/>
    <w:rsid w:val="00EB6058"/>
    <w:rsid w:val="00EC2B95"/>
    <w:rsid w:val="00ED7249"/>
    <w:rsid w:val="00ED7643"/>
    <w:rsid w:val="00F14370"/>
    <w:rsid w:val="00F316B4"/>
    <w:rsid w:val="00FB09C6"/>
    <w:rsid w:val="00FC01DA"/>
    <w:rsid w:val="00FC091A"/>
    <w:rsid w:val="00FE4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E4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00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rsid w:val="004F0017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00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rsid w:val="004F0017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77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4775F4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1"/>
    <w:qFormat/>
    <w:rsid w:val="00577116"/>
    <w:pPr>
      <w:ind w:left="720"/>
      <w:contextualSpacing/>
    </w:pPr>
  </w:style>
  <w:style w:type="paragraph" w:customStyle="1" w:styleId="c10">
    <w:name w:val="c10"/>
    <w:basedOn w:val="a"/>
    <w:rsid w:val="003779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1">
    <w:name w:val="c31"/>
    <w:basedOn w:val="a0"/>
    <w:rsid w:val="00377933"/>
  </w:style>
  <w:style w:type="character" w:customStyle="1" w:styleId="c2">
    <w:name w:val="c2"/>
    <w:basedOn w:val="a0"/>
    <w:rsid w:val="00377933"/>
  </w:style>
  <w:style w:type="character" w:styleId="aa">
    <w:name w:val="Hyperlink"/>
    <w:uiPriority w:val="99"/>
    <w:unhideWhenUsed/>
    <w:rsid w:val="00377933"/>
    <w:rPr>
      <w:color w:val="0000FF"/>
      <w:u w:val="single"/>
    </w:rPr>
  </w:style>
  <w:style w:type="paragraph" w:customStyle="1" w:styleId="c25">
    <w:name w:val="c25"/>
    <w:basedOn w:val="a"/>
    <w:rsid w:val="003779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1"/>
    <w:qFormat/>
    <w:rsid w:val="00ED76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1"/>
    <w:rsid w:val="00ED7643"/>
    <w:rPr>
      <w:rFonts w:ascii="Times New Roman" w:eastAsia="Times New Roman" w:hAnsi="Times New Roman"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DC53D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C53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table" w:customStyle="1" w:styleId="TableNormal1">
    <w:name w:val="Table Normal1"/>
    <w:uiPriority w:val="2"/>
    <w:semiHidden/>
    <w:unhideWhenUsed/>
    <w:qFormat/>
    <w:rsid w:val="00DC53D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DC53D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824AE4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17780E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d">
    <w:name w:val="Table Grid"/>
    <w:basedOn w:val="a1"/>
    <w:uiPriority w:val="59"/>
    <w:rsid w:val="001E3E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E4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00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rsid w:val="004F0017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00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rsid w:val="004F0017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77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4775F4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1"/>
    <w:qFormat/>
    <w:rsid w:val="00577116"/>
    <w:pPr>
      <w:ind w:left="720"/>
      <w:contextualSpacing/>
    </w:pPr>
  </w:style>
  <w:style w:type="paragraph" w:customStyle="1" w:styleId="c10">
    <w:name w:val="c10"/>
    <w:basedOn w:val="a"/>
    <w:rsid w:val="003779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1">
    <w:name w:val="c31"/>
    <w:basedOn w:val="a0"/>
    <w:rsid w:val="00377933"/>
  </w:style>
  <w:style w:type="character" w:customStyle="1" w:styleId="c2">
    <w:name w:val="c2"/>
    <w:basedOn w:val="a0"/>
    <w:rsid w:val="00377933"/>
  </w:style>
  <w:style w:type="character" w:styleId="aa">
    <w:name w:val="Hyperlink"/>
    <w:uiPriority w:val="99"/>
    <w:unhideWhenUsed/>
    <w:rsid w:val="00377933"/>
    <w:rPr>
      <w:color w:val="0000FF"/>
      <w:u w:val="single"/>
    </w:rPr>
  </w:style>
  <w:style w:type="paragraph" w:customStyle="1" w:styleId="c25">
    <w:name w:val="c25"/>
    <w:basedOn w:val="a"/>
    <w:rsid w:val="003779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1"/>
    <w:qFormat/>
    <w:rsid w:val="00ED76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1"/>
    <w:rsid w:val="00ED7643"/>
    <w:rPr>
      <w:rFonts w:ascii="Times New Roman" w:eastAsia="Times New Roman" w:hAnsi="Times New Roman"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DC53D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C53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table" w:customStyle="1" w:styleId="TableNormal1">
    <w:name w:val="Table Normal1"/>
    <w:uiPriority w:val="2"/>
    <w:semiHidden/>
    <w:unhideWhenUsed/>
    <w:qFormat/>
    <w:rsid w:val="00DC53D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DC53D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824AE4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17780E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d">
    <w:name w:val="Table Grid"/>
    <w:basedOn w:val="a1"/>
    <w:uiPriority w:val="59"/>
    <w:rsid w:val="001E3E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9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2786</Words>
  <Characters>15881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4</cp:revision>
  <cp:lastPrinted>2018-08-08T11:22:00Z</cp:lastPrinted>
  <dcterms:created xsi:type="dcterms:W3CDTF">2022-03-14T04:59:00Z</dcterms:created>
  <dcterms:modified xsi:type="dcterms:W3CDTF">2022-03-14T05:07:00Z</dcterms:modified>
</cp:coreProperties>
</file>