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C8" w:rsidRDefault="00833CC8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left="-851"/>
        <w:jc w:val="center"/>
        <w:outlineLvl w:val="0"/>
        <w:rPr>
          <w:b/>
          <w:sz w:val="28"/>
          <w:szCs w:val="28"/>
        </w:rPr>
      </w:pPr>
      <w:r w:rsidRPr="00833CC8">
        <w:rPr>
          <w:b/>
          <w:noProof/>
          <w:sz w:val="28"/>
          <w:szCs w:val="28"/>
        </w:rPr>
        <w:drawing>
          <wp:inline distT="0" distB="0" distL="0" distR="0">
            <wp:extent cx="6120130" cy="8648345"/>
            <wp:effectExtent l="0" t="0" r="0" b="635"/>
            <wp:docPr id="1" name="Рисунок 1" descr="G:\ОПОП 2021\49.02.01\ФК  ПП КОС ОПОП ПМ\Scan2021060417563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 2021\49.02.01\ФК  ПП КОС ОПОП ПМ\Scan20210604175630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C8" w:rsidRDefault="00833CC8" w:rsidP="00A555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833CC8" w:rsidRPr="00C16B20" w:rsidRDefault="00833CC8" w:rsidP="00833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9CC9" wp14:editId="2AE8CDB2">
                <wp:simplePos x="0" y="0"/>
                <wp:positionH relativeFrom="column">
                  <wp:posOffset>-504825</wp:posOffset>
                </wp:positionH>
                <wp:positionV relativeFrom="paragraph">
                  <wp:posOffset>5080</wp:posOffset>
                </wp:positionV>
                <wp:extent cx="2920365" cy="11779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0365" cy="11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9BA" w:rsidRDefault="000A39BA" w:rsidP="00833CC8">
                            <w:r>
                              <w:t>Одобрена на заседании ПЦК культуры и спорта</w:t>
                            </w:r>
                            <w:r>
                              <w:br/>
                              <w:t>Протокол №_____от ____  мая  2021г.</w:t>
                            </w:r>
                            <w:r>
                              <w:br/>
                              <w:t>Председатель ПЦК___________</w:t>
                            </w:r>
                          </w:p>
                          <w:p w:rsidR="000A39BA" w:rsidRDefault="000A39BA" w:rsidP="00833CC8">
                            <w:r>
                              <w:t xml:space="preserve">                                          Н.А.  Шемякова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19CC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39.75pt;margin-top:.4pt;width:229.95pt;height: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" fillcolor="window" stroked="f" strokeweight=".5pt">
                <v:path arrowok="t"/>
                <v:textbox>
                  <w:txbxContent>
                    <w:p w:rsidR="000A39BA" w:rsidRDefault="000A39BA" w:rsidP="00833CC8">
                      <w:r>
                        <w:t>Одобрена на заседании ПЦК культуры и спорта</w:t>
                      </w:r>
                      <w:r>
                        <w:br/>
                        <w:t>Протокол №_____от ____  мая  2021г.</w:t>
                      </w:r>
                      <w:r>
                        <w:br/>
                        <w:t>Председатель ПЦК___________</w:t>
                      </w:r>
                    </w:p>
                    <w:p w:rsidR="000A39BA" w:rsidRDefault="000A39BA" w:rsidP="00833CC8">
                      <w:r>
                        <w:t xml:space="preserve">                                          Н.А.  Шемякова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955BD" wp14:editId="615B2121">
                <wp:simplePos x="0" y="0"/>
                <wp:positionH relativeFrom="column">
                  <wp:posOffset>2689860</wp:posOffset>
                </wp:positionH>
                <wp:positionV relativeFrom="paragraph">
                  <wp:posOffset>-129540</wp:posOffset>
                </wp:positionV>
                <wp:extent cx="3411855" cy="1625600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9BA" w:rsidRDefault="000A39BA" w:rsidP="00833CC8">
                            <w:r w:rsidRPr="002E1935">
                              <w:t xml:space="preserve">Рабочая программа </w:t>
                            </w:r>
                            <w:r>
                              <w:t>профессионального модуля</w:t>
                            </w:r>
                            <w:r w:rsidRPr="002E1935">
                              <w:t xml:space="preserve"> разработана на основе Федерального государственного стандарта среднего профессионального образования по специальности </w:t>
                            </w:r>
                            <w:r w:rsidRPr="00F26BE1">
                              <w:t xml:space="preserve">по специальности 49.02.01 Физическая культура,  утвержденного приказом Министерства образования и науки Российской Федерации №1355 от 27.10.2014г.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955BD" id="Надпись 2" o:spid="_x0000_s1027" type="#_x0000_t202" style="position:absolute;margin-left:211.8pt;margin-top:-10.2pt;width:268.6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" stroked="f">
                <v:textbox>
                  <w:txbxContent>
                    <w:p w:rsidR="000A39BA" w:rsidRDefault="000A39BA" w:rsidP="00833CC8">
                      <w:r w:rsidRPr="002E1935">
                        <w:t xml:space="preserve">Рабочая программа </w:t>
                      </w:r>
                      <w:r>
                        <w:t>профессионального модуля</w:t>
                      </w:r>
                      <w:r w:rsidRPr="002E1935">
                        <w:t xml:space="preserve"> разработана на основе Федерального государственного стандарта среднего профессионального образования по специальности </w:t>
                      </w:r>
                      <w:r w:rsidRPr="00F26BE1">
                        <w:t xml:space="preserve">по специальности 49.02.01 Физическая культура,  утвержденного приказом Министерства образования и науки Российской Федерации №1355 от 27.10.2014г.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D75E" wp14:editId="6DDCE599">
                <wp:simplePos x="0" y="0"/>
                <wp:positionH relativeFrom="column">
                  <wp:posOffset>-167005</wp:posOffset>
                </wp:positionH>
                <wp:positionV relativeFrom="paragraph">
                  <wp:posOffset>199390</wp:posOffset>
                </wp:positionV>
                <wp:extent cx="2712720" cy="819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9BA" w:rsidRPr="00696143" w:rsidRDefault="000A39BA" w:rsidP="00833CC8">
                            <w:r w:rsidRPr="00696143">
                              <w:t xml:space="preserve">Согласовано </w:t>
                            </w:r>
                          </w:p>
                          <w:p w:rsidR="000A39BA" w:rsidRPr="00696143" w:rsidRDefault="000A39BA" w:rsidP="00833CC8">
                            <w:r w:rsidRPr="00696143">
                              <w:t>Заместитель директора по УПР _______________</w:t>
                            </w:r>
                            <w:r>
                              <w:t xml:space="preserve"> Вергаскина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D75E" id="Надпись 4" o:spid="_x0000_s1028" type="#_x0000_t202" style="position:absolute;margin-left:-13.15pt;margin-top:15.7pt;width:213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" fillcolor="window" stroked="f" strokeweight=".5pt">
                <v:path arrowok="t"/>
                <v:textbox>
                  <w:txbxContent>
                    <w:p w:rsidR="000A39BA" w:rsidRPr="00696143" w:rsidRDefault="000A39BA" w:rsidP="00833CC8">
                      <w:r w:rsidRPr="00696143">
                        <w:t xml:space="preserve">Согласовано </w:t>
                      </w:r>
                    </w:p>
                    <w:p w:rsidR="000A39BA" w:rsidRPr="00696143" w:rsidRDefault="000A39BA" w:rsidP="00833CC8">
                      <w:r w:rsidRPr="00696143">
                        <w:t>Заместитель директора по УПР _______________</w:t>
                      </w:r>
                      <w:r>
                        <w:t xml:space="preserve"> Вергаскина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/>
    <w:p w:rsidR="00833CC8" w:rsidRPr="00C16B20" w:rsidRDefault="00833CC8" w:rsidP="00833CC8">
      <w:pPr>
        <w:shd w:val="clear" w:color="auto" w:fill="FFFFFF"/>
        <w:ind w:left="567"/>
        <w:jc w:val="both"/>
      </w:pPr>
      <w:r w:rsidRPr="00C16B20">
        <w:tab/>
        <w:t>Организация-разработчик:</w:t>
      </w:r>
    </w:p>
    <w:p w:rsidR="00833CC8" w:rsidRPr="00C16B20" w:rsidRDefault="00833CC8" w:rsidP="00833CC8">
      <w:pPr>
        <w:shd w:val="clear" w:color="auto" w:fill="FFFFFF"/>
        <w:ind w:firstLine="567"/>
        <w:jc w:val="both"/>
      </w:pPr>
      <w:r w:rsidRPr="00C16B20">
        <w:t xml:space="preserve"> </w:t>
      </w:r>
    </w:p>
    <w:p w:rsidR="00833CC8" w:rsidRPr="00C16B20" w:rsidRDefault="00833CC8" w:rsidP="00833CC8">
      <w:pPr>
        <w:shd w:val="clear" w:color="auto" w:fill="FFFFFF"/>
        <w:ind w:firstLine="567"/>
        <w:jc w:val="both"/>
      </w:pPr>
      <w:r w:rsidRPr="00C16B20">
        <w:t>Государственное автономное профессиональное образовательное учреждении «Педагогический колледж» г.Бузулука</w:t>
      </w:r>
    </w:p>
    <w:p w:rsidR="00833CC8" w:rsidRPr="00C16B20" w:rsidRDefault="00833CC8" w:rsidP="00833CC8">
      <w:pPr>
        <w:shd w:val="clear" w:color="auto" w:fill="FFFFFF"/>
        <w:autoSpaceDE w:val="0"/>
        <w:autoSpaceDN w:val="0"/>
        <w:adjustRightInd w:val="0"/>
      </w:pPr>
      <w:r w:rsidRPr="00C16B20">
        <w:t xml:space="preserve">          </w:t>
      </w:r>
    </w:p>
    <w:p w:rsidR="00833CC8" w:rsidRPr="00C16B20" w:rsidRDefault="00833CC8" w:rsidP="00833CC8">
      <w:pPr>
        <w:shd w:val="clear" w:color="auto" w:fill="FFFFFF"/>
        <w:autoSpaceDE w:val="0"/>
        <w:autoSpaceDN w:val="0"/>
        <w:adjustRightInd w:val="0"/>
      </w:pPr>
      <w:r w:rsidRPr="00C16B20">
        <w:t xml:space="preserve">          Разработчик: </w:t>
      </w:r>
    </w:p>
    <w:p w:rsidR="00833CC8" w:rsidRPr="00A7118A" w:rsidRDefault="00833CC8" w:rsidP="00833CC8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Постникова О.И.., преподаватель ГАПОУ «Педколледж» г. Бузулука </w:t>
      </w:r>
    </w:p>
    <w:p w:rsidR="00833CC8" w:rsidRDefault="00833CC8" w:rsidP="00833CC8">
      <w:pPr>
        <w:shd w:val="clear" w:color="auto" w:fill="FFFFFF"/>
        <w:autoSpaceDE w:val="0"/>
        <w:autoSpaceDN w:val="0"/>
        <w:adjustRightInd w:val="0"/>
        <w:ind w:left="720"/>
      </w:pPr>
    </w:p>
    <w:p w:rsidR="00833CC8" w:rsidRPr="00C16B20" w:rsidRDefault="00833CC8" w:rsidP="00833CC8">
      <w:pPr>
        <w:shd w:val="clear" w:color="auto" w:fill="FFFFFF"/>
        <w:autoSpaceDE w:val="0"/>
        <w:autoSpaceDN w:val="0"/>
        <w:adjustRightInd w:val="0"/>
      </w:pPr>
    </w:p>
    <w:p w:rsidR="00833CC8" w:rsidRDefault="00833CC8" w:rsidP="00833CC8">
      <w:pPr>
        <w:ind w:left="284" w:hanging="284"/>
      </w:pPr>
    </w:p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/>
    <w:p w:rsidR="00833CC8" w:rsidRDefault="00833CC8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EA40CA" w:rsidRDefault="00EA40CA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EA40CA" w:rsidRDefault="00EA40CA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EA40CA" w:rsidRDefault="00EA40CA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833CC8" w:rsidRDefault="00833CC8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833CC8" w:rsidRDefault="00833CC8" w:rsidP="00833C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</w:p>
    <w:p w:rsidR="00A555E5" w:rsidRPr="00A555E5" w:rsidRDefault="00A555E5" w:rsidP="00A555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555E5">
        <w:rPr>
          <w:b/>
          <w:sz w:val="28"/>
          <w:szCs w:val="28"/>
        </w:rPr>
        <w:t>СОДЕРЖАНИЕ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99"/>
      </w:tblGrid>
      <w:tr w:rsidR="00A555E5" w:rsidRPr="00A555E5" w:rsidTr="00B2414C">
        <w:tc>
          <w:tcPr>
            <w:tcW w:w="8647" w:type="dxa"/>
            <w:shd w:val="clear" w:color="auto" w:fill="auto"/>
          </w:tcPr>
          <w:p w:rsidR="00A555E5" w:rsidRPr="00A555E5" w:rsidRDefault="00A555E5" w:rsidP="00A555E5">
            <w:pPr>
              <w:keepNext/>
              <w:autoSpaceDE w:val="0"/>
              <w:autoSpaceDN w:val="0"/>
              <w:spacing w:line="360" w:lineRule="auto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099" w:type="dxa"/>
            <w:shd w:val="clear" w:color="auto" w:fill="auto"/>
          </w:tcPr>
          <w:p w:rsidR="00A555E5" w:rsidRPr="00A555E5" w:rsidRDefault="00A555E5" w:rsidP="00A555E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55E5">
              <w:rPr>
                <w:b/>
                <w:sz w:val="28"/>
                <w:szCs w:val="28"/>
              </w:rPr>
              <w:t>стр.</w:t>
            </w:r>
          </w:p>
        </w:tc>
      </w:tr>
      <w:tr w:rsidR="00A555E5" w:rsidRPr="00A555E5" w:rsidTr="00B2414C">
        <w:trPr>
          <w:trHeight w:val="722"/>
        </w:trPr>
        <w:tc>
          <w:tcPr>
            <w:tcW w:w="8647" w:type="dxa"/>
            <w:shd w:val="clear" w:color="auto" w:fill="auto"/>
          </w:tcPr>
          <w:p w:rsidR="00A555E5" w:rsidRPr="005053D7" w:rsidRDefault="005053D7" w:rsidP="005053D7">
            <w:pPr>
              <w:spacing w:line="360" w:lineRule="auto"/>
              <w:rPr>
                <w:caps/>
              </w:rPr>
            </w:pPr>
            <w:r w:rsidRPr="005053D7">
              <w:rPr>
                <w:b/>
                <w:caps/>
              </w:rPr>
              <w:t>1.</w:t>
            </w:r>
            <w:r>
              <w:rPr>
                <w:caps/>
              </w:rPr>
              <w:t xml:space="preserve"> </w:t>
            </w:r>
            <w:r w:rsidR="00A555E5" w:rsidRPr="005053D7">
              <w:rPr>
                <w:caps/>
              </w:rPr>
              <w:t>ПАСПОРТ рабочей ПРОГРАММЫ ПРОФЕССИОНАЛЬНОГО МОДУЛЯ</w:t>
            </w:r>
          </w:p>
          <w:p w:rsidR="000F3118" w:rsidRDefault="000F3118" w:rsidP="005053D7">
            <w:pPr>
              <w:rPr>
                <w:b/>
              </w:rPr>
            </w:pPr>
          </w:p>
          <w:p w:rsidR="005053D7" w:rsidRPr="00A555E5" w:rsidRDefault="005053D7" w:rsidP="005053D7">
            <w:r w:rsidRPr="005053D7">
              <w:rPr>
                <w:b/>
              </w:rPr>
              <w:t>2</w:t>
            </w:r>
            <w:r>
              <w:t xml:space="preserve">. РЕЗУЛЬТАТ ОСВОЕНИЯ ПРОФЕССИОНАЛЬНОГО МОДУЛЯ                        </w:t>
            </w:r>
          </w:p>
        </w:tc>
        <w:tc>
          <w:tcPr>
            <w:tcW w:w="1099" w:type="dxa"/>
            <w:shd w:val="clear" w:color="auto" w:fill="auto"/>
          </w:tcPr>
          <w:p w:rsidR="005053D7" w:rsidRDefault="008E74A5" w:rsidP="005053D7">
            <w:pPr>
              <w:spacing w:line="360" w:lineRule="auto"/>
              <w:jc w:val="center"/>
            </w:pPr>
            <w:r w:rsidRPr="00A863A5">
              <w:t>4</w:t>
            </w:r>
          </w:p>
          <w:p w:rsidR="005053D7" w:rsidRPr="005053D7" w:rsidRDefault="005053D7" w:rsidP="005053D7">
            <w:pPr>
              <w:spacing w:line="360" w:lineRule="auto"/>
              <w:jc w:val="center"/>
            </w:pPr>
            <w:r>
              <w:t>8</w:t>
            </w:r>
          </w:p>
        </w:tc>
      </w:tr>
      <w:tr w:rsidR="00A555E5" w:rsidRPr="00A555E5" w:rsidTr="00B2414C">
        <w:tc>
          <w:tcPr>
            <w:tcW w:w="8647" w:type="dxa"/>
            <w:shd w:val="clear" w:color="auto" w:fill="auto"/>
          </w:tcPr>
          <w:p w:rsidR="000F3118" w:rsidRDefault="000F3118" w:rsidP="00A555E5">
            <w:pPr>
              <w:keepNext/>
              <w:autoSpaceDE w:val="0"/>
              <w:autoSpaceDN w:val="0"/>
              <w:spacing w:line="360" w:lineRule="auto"/>
              <w:outlineLvl w:val="0"/>
              <w:rPr>
                <w:b/>
                <w:caps/>
              </w:rPr>
            </w:pPr>
          </w:p>
          <w:p w:rsidR="00A555E5" w:rsidRPr="00A555E5" w:rsidRDefault="005053D7" w:rsidP="00A555E5">
            <w:pPr>
              <w:keepNext/>
              <w:autoSpaceDE w:val="0"/>
              <w:autoSpaceDN w:val="0"/>
              <w:spacing w:line="360" w:lineRule="auto"/>
              <w:outlineLvl w:val="0"/>
              <w:rPr>
                <w:caps/>
              </w:rPr>
            </w:pPr>
            <w:r>
              <w:rPr>
                <w:b/>
                <w:caps/>
              </w:rPr>
              <w:t>3</w:t>
            </w:r>
            <w:r w:rsidR="00A555E5" w:rsidRPr="00A555E5">
              <w:rPr>
                <w:b/>
                <w:caps/>
              </w:rPr>
              <w:t>.</w:t>
            </w:r>
            <w:r w:rsidR="00A555E5" w:rsidRPr="00A555E5">
              <w:rPr>
                <w:caps/>
              </w:rPr>
              <w:t xml:space="preserve"> СТРУКТУРА и содержание ПРОФЕССИОНАЛЬНОГО МОДУЛЯ</w:t>
            </w:r>
          </w:p>
          <w:p w:rsidR="00A555E5" w:rsidRPr="00A555E5" w:rsidRDefault="00A555E5" w:rsidP="00A555E5"/>
        </w:tc>
        <w:tc>
          <w:tcPr>
            <w:tcW w:w="1099" w:type="dxa"/>
            <w:shd w:val="clear" w:color="auto" w:fill="auto"/>
          </w:tcPr>
          <w:p w:rsidR="00A555E5" w:rsidRPr="00A3007D" w:rsidRDefault="000F3118" w:rsidP="00A555E5">
            <w:pPr>
              <w:spacing w:line="360" w:lineRule="auto"/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A555E5" w:rsidRPr="00A555E5" w:rsidTr="00B2414C">
        <w:trPr>
          <w:trHeight w:val="305"/>
        </w:trPr>
        <w:tc>
          <w:tcPr>
            <w:tcW w:w="8647" w:type="dxa"/>
            <w:shd w:val="clear" w:color="auto" w:fill="auto"/>
          </w:tcPr>
          <w:p w:rsidR="00A555E5" w:rsidRPr="00A555E5" w:rsidRDefault="005053D7" w:rsidP="00A555E5">
            <w:pPr>
              <w:keepNext/>
              <w:tabs>
                <w:tab w:val="num" w:pos="0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caps/>
              </w:rPr>
            </w:pPr>
            <w:r>
              <w:rPr>
                <w:b/>
                <w:caps/>
              </w:rPr>
              <w:t>4</w:t>
            </w:r>
            <w:r w:rsidR="00A555E5" w:rsidRPr="00A555E5">
              <w:rPr>
                <w:b/>
                <w:caps/>
              </w:rPr>
              <w:t>.</w:t>
            </w:r>
            <w:r w:rsidR="00A555E5" w:rsidRPr="00A555E5">
              <w:rPr>
                <w:caps/>
              </w:rPr>
              <w:t xml:space="preserve"> условия РЕАЛИЗАЦИИ ПРОФЕССИОНАЛЬНОГО МОДУЛЯ</w:t>
            </w:r>
          </w:p>
          <w:p w:rsidR="00A555E5" w:rsidRPr="00A555E5" w:rsidRDefault="00A555E5" w:rsidP="00A555E5"/>
        </w:tc>
        <w:tc>
          <w:tcPr>
            <w:tcW w:w="1099" w:type="dxa"/>
            <w:shd w:val="clear" w:color="auto" w:fill="auto"/>
          </w:tcPr>
          <w:p w:rsidR="00A555E5" w:rsidRPr="00A3007D" w:rsidRDefault="000F3118" w:rsidP="009F1618">
            <w:pPr>
              <w:spacing w:line="360" w:lineRule="auto"/>
              <w:jc w:val="center"/>
              <w:rPr>
                <w:highlight w:val="yellow"/>
              </w:rPr>
            </w:pPr>
            <w:r>
              <w:t>21</w:t>
            </w:r>
          </w:p>
        </w:tc>
      </w:tr>
      <w:tr w:rsidR="00A555E5" w:rsidRPr="00A555E5" w:rsidTr="00B2414C">
        <w:tc>
          <w:tcPr>
            <w:tcW w:w="8647" w:type="dxa"/>
            <w:shd w:val="clear" w:color="auto" w:fill="auto"/>
          </w:tcPr>
          <w:p w:rsidR="00A555E5" w:rsidRPr="00A555E5" w:rsidRDefault="005053D7" w:rsidP="00A555E5">
            <w:pPr>
              <w:keepNext/>
              <w:autoSpaceDE w:val="0"/>
              <w:autoSpaceDN w:val="0"/>
              <w:outlineLvl w:val="0"/>
              <w:rPr>
                <w:caps/>
              </w:rPr>
            </w:pPr>
            <w:r>
              <w:rPr>
                <w:b/>
                <w:caps/>
              </w:rPr>
              <w:t>5</w:t>
            </w:r>
            <w:r w:rsidR="00A555E5" w:rsidRPr="00A555E5">
              <w:rPr>
                <w:b/>
                <w:caps/>
              </w:rPr>
              <w:t>.</w:t>
            </w:r>
            <w:r w:rsidR="00A555E5" w:rsidRPr="00A555E5">
              <w:rPr>
                <w:caps/>
              </w:rPr>
              <w:t xml:space="preserve"> Контроль и оценка результатов Освоения </w:t>
            </w:r>
          </w:p>
          <w:p w:rsidR="00A555E5" w:rsidRPr="00A555E5" w:rsidRDefault="00A555E5" w:rsidP="00A555E5">
            <w:r w:rsidRPr="00A555E5">
              <w:rPr>
                <w:caps/>
              </w:rPr>
              <w:t>ПРОФЕССИОНАЛЬНОГО МОДУЛЯ</w:t>
            </w:r>
          </w:p>
        </w:tc>
        <w:tc>
          <w:tcPr>
            <w:tcW w:w="1099" w:type="dxa"/>
            <w:shd w:val="clear" w:color="auto" w:fill="auto"/>
          </w:tcPr>
          <w:p w:rsidR="00A555E5" w:rsidRPr="00A3007D" w:rsidRDefault="00D87CF4" w:rsidP="00D1700E">
            <w:pPr>
              <w:spacing w:line="360" w:lineRule="auto"/>
              <w:jc w:val="center"/>
              <w:rPr>
                <w:highlight w:val="yellow"/>
              </w:rPr>
            </w:pPr>
            <w:r w:rsidRPr="00D1700E">
              <w:t>2</w:t>
            </w:r>
            <w:r w:rsidR="000F3118">
              <w:t>6</w:t>
            </w:r>
          </w:p>
        </w:tc>
      </w:tr>
    </w:tbl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Pr="00A555E5" w:rsidRDefault="00A555E5" w:rsidP="00A555E5">
      <w:pPr>
        <w:ind w:left="720"/>
        <w:rPr>
          <w:b/>
          <w:sz w:val="28"/>
          <w:szCs w:val="28"/>
        </w:rPr>
      </w:pPr>
    </w:p>
    <w:p w:rsidR="00A555E5" w:rsidRDefault="00A555E5" w:rsidP="00833CC8">
      <w:pPr>
        <w:rPr>
          <w:b/>
          <w:sz w:val="28"/>
          <w:szCs w:val="28"/>
        </w:rPr>
      </w:pPr>
    </w:p>
    <w:p w:rsidR="00EA40CA" w:rsidRDefault="00EA40CA" w:rsidP="00833CC8">
      <w:pPr>
        <w:rPr>
          <w:b/>
          <w:sz w:val="28"/>
          <w:szCs w:val="28"/>
        </w:rPr>
      </w:pPr>
    </w:p>
    <w:p w:rsidR="00833CC8" w:rsidRPr="00A555E5" w:rsidRDefault="00833CC8" w:rsidP="00833CC8">
      <w:pPr>
        <w:rPr>
          <w:b/>
          <w:sz w:val="28"/>
          <w:szCs w:val="28"/>
        </w:rPr>
      </w:pPr>
    </w:p>
    <w:p w:rsidR="00A555E5" w:rsidRPr="00A555E5" w:rsidRDefault="00A555E5" w:rsidP="00EA40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A555E5">
        <w:rPr>
          <w:b/>
          <w:caps/>
        </w:rPr>
        <w:lastRenderedPageBreak/>
        <w:t>1. паспорт РАБОЧЕЙ ПРОГРАММЫ ПРОФЕССИОНАЛЬНОГО МОДУЛЯ</w:t>
      </w: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555E5">
        <w:rPr>
          <w:b/>
        </w:rPr>
        <w:t xml:space="preserve">МЕТОДИЧЕСКОЕ ОБЕСПЕЧЕНИЕ ПРОЦЕССА ФИЗИЧЕСКОГО ВОСПИТАНИЯ </w:t>
      </w: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555E5" w:rsidRPr="00A555E5" w:rsidRDefault="00787DFD" w:rsidP="00EA40CA">
      <w:pPr>
        <w:numPr>
          <w:ilvl w:val="1"/>
          <w:numId w:val="1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</w:rPr>
      </w:pPr>
      <w:r w:rsidRPr="00A555E5">
        <w:rPr>
          <w:b/>
        </w:rPr>
        <w:t>Область применения рабочей программы</w:t>
      </w:r>
    </w:p>
    <w:p w:rsidR="00A555E5" w:rsidRPr="00A555E5" w:rsidRDefault="00A555E5" w:rsidP="00EA40C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A555E5" w:rsidRDefault="00A555E5" w:rsidP="00EA40CA">
      <w:pPr>
        <w:ind w:firstLine="709"/>
        <w:jc w:val="both"/>
      </w:pPr>
      <w:r w:rsidRPr="00A555E5">
        <w:t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стандартом среднего профессионального образования по специальности 49.02.01 Физическая культура в части освоения основного вида профессиональной деятельности (ВПД): Методическое обеспечение процесса физического воспитания и  соответствующих профессиональных компетенций (ПК):</w:t>
      </w:r>
    </w:p>
    <w:p w:rsidR="00A3007D" w:rsidRPr="00A555E5" w:rsidRDefault="00A3007D" w:rsidP="00EA40CA">
      <w:pPr>
        <w:ind w:firstLine="709"/>
        <w:jc w:val="both"/>
      </w:pPr>
      <w:r>
        <w:t>ПК 3.1.</w:t>
      </w:r>
      <w:r w:rsidR="00A83964">
        <w:t xml:space="preserve"> </w:t>
      </w:r>
      <w:r w:rsidRPr="00A555E5">
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A555E5" w:rsidRDefault="003E055F" w:rsidP="00EA40CA">
      <w:pPr>
        <w:ind w:firstLine="709"/>
        <w:jc w:val="both"/>
      </w:pPr>
      <w:r>
        <w:t xml:space="preserve">ПК 3.2. </w:t>
      </w:r>
      <w:r w:rsidRPr="00A555E5">
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180A45" w:rsidRDefault="00180A45" w:rsidP="00EA40CA">
      <w:pPr>
        <w:ind w:firstLine="709"/>
        <w:jc w:val="both"/>
      </w:pPr>
      <w:r>
        <w:t xml:space="preserve">ПК 3.3. </w:t>
      </w:r>
      <w:r w:rsidRPr="00A555E5">
        <w:t>Оформлять педагогические разработки в виде отчетов, рефератов, выступлений.</w:t>
      </w:r>
    </w:p>
    <w:p w:rsidR="00180A45" w:rsidRPr="00A555E5" w:rsidRDefault="00180A45" w:rsidP="00EA40CA">
      <w:pPr>
        <w:ind w:firstLine="709"/>
        <w:jc w:val="both"/>
      </w:pPr>
      <w:r>
        <w:t xml:space="preserve">ПК 3.4. </w:t>
      </w:r>
      <w:r w:rsidRPr="00A555E5">
        <w:t>Участвовать в исследовательской и проектной деятельности в области физического воспитания.</w:t>
      </w:r>
    </w:p>
    <w:p w:rsidR="00180A45" w:rsidRDefault="00180A4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555E5">
        <w:rPr>
          <w:b/>
        </w:rPr>
        <w:t xml:space="preserve">1.2. </w:t>
      </w:r>
      <w:r w:rsidR="00787DFD" w:rsidRPr="00A555E5">
        <w:rPr>
          <w:b/>
        </w:rPr>
        <w:t>Цели и задачи профессионального модуля – требования</w:t>
      </w:r>
    </w:p>
    <w:p w:rsidR="00A555E5" w:rsidRDefault="00787DFD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t xml:space="preserve">к </w:t>
      </w:r>
      <w:r w:rsidRPr="00A555E5">
        <w:rPr>
          <w:b/>
        </w:rPr>
        <w:t>результатам освоения  профессионального  модуля</w:t>
      </w:r>
    </w:p>
    <w:p w:rsidR="00180A45" w:rsidRPr="00A555E5" w:rsidRDefault="00180A4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55E5"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555E5" w:rsidRDefault="00A555E5" w:rsidP="00EA40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555E5">
        <w:rPr>
          <w:b/>
        </w:rPr>
        <w:t>иметь практический опыт: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анализа учебно-методических комплектов, разработки </w:t>
      </w:r>
      <w:r w:rsidRPr="000A39BA">
        <w:t>учебно-методических материалов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(рабочих программ, </w:t>
      </w:r>
      <w:r w:rsidRPr="000A39BA">
        <w:t>учебно</w:t>
      </w:r>
      <w:r>
        <w:t xml:space="preserve">-тематических планов) на основе </w:t>
      </w:r>
      <w:r w:rsidRPr="000A39BA">
        <w:t>федеральных государственных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образовательных стандартов и </w:t>
      </w:r>
      <w:r w:rsidRPr="000A39BA">
        <w:t>при</w:t>
      </w:r>
      <w:r>
        <w:t xml:space="preserve">мерных основных образовательных </w:t>
      </w:r>
      <w:r w:rsidRPr="000A39BA">
        <w:t>программ с учетом вида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образовательной организации, особенностей класса/группы и </w:t>
      </w:r>
      <w:r w:rsidRPr="000A39BA">
        <w:t>отдельных обучающихся;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изучения и анализа педагогической и</w:t>
      </w:r>
      <w:r>
        <w:t xml:space="preserve"> </w:t>
      </w:r>
      <w:r w:rsidRPr="000A39BA">
        <w:t>методической литературы по</w:t>
      </w:r>
      <w:r>
        <w:t xml:space="preserve"> </w:t>
      </w:r>
      <w:r w:rsidRPr="000A39BA">
        <w:t xml:space="preserve">проблемам физической </w:t>
      </w:r>
      <w:r>
        <w:t xml:space="preserve">культуры, </w:t>
      </w:r>
      <w:r w:rsidRPr="000A39BA">
        <w:t>по</w:t>
      </w:r>
      <w:r>
        <w:t xml:space="preserve">дготовки и презентации отчетов, </w:t>
      </w:r>
      <w:r w:rsidRPr="000A39BA">
        <w:t>рефератов, докладов;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офор</w:t>
      </w:r>
      <w:r>
        <w:t xml:space="preserve">мления портфолио педагогических </w:t>
      </w:r>
      <w:r w:rsidRPr="000A39BA">
        <w:t>достижений;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презен</w:t>
      </w:r>
      <w:r>
        <w:t xml:space="preserve">тации педагогических разработок в виде отчетов, рефератов, </w:t>
      </w:r>
      <w:r w:rsidRPr="000A39BA">
        <w:t>выступлений;</w:t>
      </w:r>
    </w:p>
    <w:p w:rsid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участия в исследовательской и </w:t>
      </w:r>
      <w:r w:rsidRPr="000A39BA">
        <w:t>проектной деятельности в области</w:t>
      </w:r>
      <w:r w:rsidRPr="000A39BA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0A39BA">
        <w:t>физического воспитания;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A39BA">
        <w:rPr>
          <w:b/>
        </w:rPr>
        <w:t>уметь: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анализировать федеральные</w:t>
      </w:r>
      <w:r>
        <w:t xml:space="preserve"> </w:t>
      </w:r>
      <w:r w:rsidRPr="000A39BA">
        <w:t>государственные образовательные</w:t>
      </w:r>
      <w:r>
        <w:t xml:space="preserve"> </w:t>
      </w:r>
      <w:r w:rsidRPr="000A39BA">
        <w:t>стандарты и примерные основные</w:t>
      </w:r>
      <w:r>
        <w:t xml:space="preserve"> </w:t>
      </w:r>
      <w:r w:rsidRPr="000A39BA">
        <w:t>образовательные программы;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определять цели и задачи, планировать</w:t>
      </w:r>
      <w:r>
        <w:t xml:space="preserve"> </w:t>
      </w:r>
      <w:r w:rsidRPr="000A39BA">
        <w:t>физическое воспитание обучающихся в</w:t>
      </w:r>
      <w:r>
        <w:t xml:space="preserve"> </w:t>
      </w:r>
      <w:r w:rsidRPr="000A39BA">
        <w:t>образовательной организации;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осуществлять планирование с учетом</w:t>
      </w:r>
      <w:r>
        <w:t xml:space="preserve"> </w:t>
      </w:r>
      <w:r w:rsidRPr="000A39BA">
        <w:t>возрастно-половых,</w:t>
      </w:r>
      <w:r>
        <w:t xml:space="preserve"> </w:t>
      </w:r>
      <w:r w:rsidRPr="000A39BA">
        <w:t>морфофункциональных и</w:t>
      </w:r>
      <w:r>
        <w:t xml:space="preserve"> </w:t>
      </w:r>
      <w:r w:rsidRPr="000A39BA">
        <w:lastRenderedPageBreak/>
        <w:t>индивидуально-психологических</w:t>
      </w:r>
      <w:r>
        <w:t xml:space="preserve"> </w:t>
      </w:r>
      <w:r w:rsidRPr="000A39BA">
        <w:t>особенностей обучающихся, уровня их</w:t>
      </w:r>
      <w:r>
        <w:t xml:space="preserve"> </w:t>
      </w:r>
      <w:r w:rsidRPr="000A39BA">
        <w:t>физической подготовленности;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определять педагогические проблемы</w:t>
      </w:r>
      <w:r>
        <w:t xml:space="preserve"> </w:t>
      </w:r>
      <w:r w:rsidRPr="000A39BA">
        <w:t>методического характера и находить</w:t>
      </w:r>
      <w:r>
        <w:t xml:space="preserve"> </w:t>
      </w:r>
      <w:r w:rsidRPr="000A39BA">
        <w:t>способы их решения;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адаптировать имеющиеся методические</w:t>
      </w:r>
      <w:r>
        <w:t xml:space="preserve"> </w:t>
      </w:r>
      <w:r w:rsidRPr="000A39BA">
        <w:t>разработки;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готовить и оформлять отчеты,</w:t>
      </w:r>
      <w:r>
        <w:t xml:space="preserve"> </w:t>
      </w:r>
      <w:r w:rsidRPr="000A39BA">
        <w:t>рефераты, конспекты;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с помощью руководителя определять</w:t>
      </w:r>
      <w:r>
        <w:t xml:space="preserve"> </w:t>
      </w:r>
      <w:r w:rsidRPr="000A39BA">
        <w:t>цели, задачи, планировать</w:t>
      </w:r>
      <w:r>
        <w:t xml:space="preserve"> </w:t>
      </w:r>
      <w:r w:rsidRPr="000A39BA">
        <w:t>исследовательскую и проектную</w:t>
      </w:r>
      <w:r>
        <w:t xml:space="preserve"> </w:t>
      </w:r>
      <w:r w:rsidRPr="000A39BA">
        <w:t>деятельность в области физического</w:t>
      </w:r>
      <w:r>
        <w:t xml:space="preserve"> </w:t>
      </w:r>
      <w:r w:rsidRPr="000A39BA">
        <w:t>воспитания детей, подростков и</w:t>
      </w:r>
      <w:r>
        <w:t xml:space="preserve"> </w:t>
      </w:r>
      <w:r w:rsidRPr="000A39BA">
        <w:t>молодежи;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использовать методы и методики</w:t>
      </w:r>
      <w:r>
        <w:t xml:space="preserve"> </w:t>
      </w:r>
      <w:r w:rsidRPr="000A39BA">
        <w:t>педагогического исследования и</w:t>
      </w:r>
      <w:r>
        <w:t xml:space="preserve"> проектирования, под </w:t>
      </w:r>
      <w:r w:rsidRPr="000A39BA">
        <w:t>бранные</w:t>
      </w:r>
      <w:r>
        <w:t xml:space="preserve"> </w:t>
      </w:r>
      <w:r w:rsidRPr="000A39BA">
        <w:t>совместно с руководителем;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оформлять результаты</w:t>
      </w:r>
      <w:r>
        <w:t xml:space="preserve"> </w:t>
      </w:r>
      <w:r w:rsidRPr="000A39BA">
        <w:t>исследовательской и проектной работы;</w:t>
      </w:r>
      <w:r>
        <w:t xml:space="preserve"> </w:t>
      </w:r>
      <w:r w:rsidRPr="000A39BA">
        <w:t>определять пути</w:t>
      </w:r>
      <w:r>
        <w:t xml:space="preserve"> </w:t>
      </w:r>
      <w:r w:rsidRPr="000A39BA">
        <w:t>самосовершенствования</w:t>
      </w:r>
      <w:r>
        <w:t xml:space="preserve"> </w:t>
      </w:r>
      <w:r w:rsidRPr="000A39BA">
        <w:t>педагогического мастерства;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Знать: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теоретические основы методической</w:t>
      </w:r>
      <w:r>
        <w:t xml:space="preserve"> </w:t>
      </w:r>
      <w:r w:rsidRPr="000A39BA">
        <w:t>деятельности в области физического</w:t>
      </w:r>
      <w:r>
        <w:t xml:space="preserve"> </w:t>
      </w:r>
      <w:r w:rsidRPr="000A39BA">
        <w:t>воспитания детей, подростков и</w:t>
      </w:r>
      <w:r w:rsidRPr="000A39BA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0A39BA">
        <w:t>молодежи;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теоретические основы, методику</w:t>
      </w:r>
      <w:r>
        <w:t xml:space="preserve"> </w:t>
      </w:r>
      <w:r w:rsidRPr="000A39BA">
        <w:t>планирования физического воспитания</w:t>
      </w:r>
      <w:r>
        <w:t xml:space="preserve"> </w:t>
      </w:r>
      <w:r w:rsidRPr="000A39BA">
        <w:t>и требования к оформлению</w:t>
      </w:r>
      <w:r>
        <w:t xml:space="preserve"> </w:t>
      </w:r>
      <w:r w:rsidRPr="000A39BA">
        <w:t>соответствующей документации;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особенности современных подходов и</w:t>
      </w:r>
      <w:r>
        <w:t xml:space="preserve"> </w:t>
      </w:r>
      <w:r w:rsidRPr="000A39BA">
        <w:t>педагогических технологий физического</w:t>
      </w:r>
      <w:r>
        <w:t xml:space="preserve"> </w:t>
      </w:r>
      <w:r w:rsidRPr="000A39BA">
        <w:t>воспитания;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концептуальные основы и содержание</w:t>
      </w:r>
      <w:r>
        <w:t xml:space="preserve"> </w:t>
      </w:r>
      <w:r w:rsidRPr="000A39BA">
        <w:t>примерных программ по физической</w:t>
      </w:r>
      <w:r>
        <w:t xml:space="preserve"> </w:t>
      </w:r>
      <w:r w:rsidRPr="000A39BA">
        <w:t>культуре;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педагогические, гигиенические,</w:t>
      </w:r>
      <w:r>
        <w:t xml:space="preserve"> </w:t>
      </w:r>
      <w:r w:rsidRPr="000A39BA">
        <w:t>специальные требования к созданию</w:t>
      </w:r>
      <w:r>
        <w:t xml:space="preserve"> </w:t>
      </w:r>
      <w:r w:rsidRPr="000A39BA">
        <w:t>предметно-развивающей среды</w:t>
      </w:r>
      <w:r>
        <w:t xml:space="preserve"> </w:t>
      </w:r>
      <w:r w:rsidRPr="000A39BA">
        <w:t>физического воспитания;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источники, способы обобщения,</w:t>
      </w:r>
      <w:r>
        <w:t xml:space="preserve"> </w:t>
      </w:r>
      <w:r w:rsidRPr="000A39BA">
        <w:t>представления и распространения</w:t>
      </w:r>
      <w:r>
        <w:t xml:space="preserve"> </w:t>
      </w:r>
      <w:r w:rsidRPr="000A39BA">
        <w:t>педагогического опыта;</w:t>
      </w:r>
    </w:p>
    <w:p w:rsidR="000A39BA" w:rsidRP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логику подготовки и требования к</w:t>
      </w:r>
      <w:r>
        <w:t xml:space="preserve"> </w:t>
      </w:r>
      <w:r w:rsidRPr="000A39BA">
        <w:t>устному выступлению, отчету,</w:t>
      </w:r>
      <w:r>
        <w:t xml:space="preserve"> </w:t>
      </w:r>
      <w:r w:rsidRPr="000A39BA">
        <w:t>реферированию, конспектированию;</w:t>
      </w:r>
    </w:p>
    <w:p w:rsidR="000A39BA" w:rsidRDefault="000A39BA" w:rsidP="00EA40C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39BA">
        <w:t>основы организации</w:t>
      </w:r>
      <w:r>
        <w:t xml:space="preserve"> </w:t>
      </w:r>
      <w:r w:rsidRPr="000A39BA">
        <w:t>опытно-экспериментальной работы в</w:t>
      </w:r>
      <w:r>
        <w:t xml:space="preserve"> </w:t>
      </w:r>
      <w:r w:rsidRPr="000A39BA">
        <w:t>сфере образования.</w:t>
      </w:r>
    </w:p>
    <w:p w:rsidR="00EA40CA" w:rsidRDefault="00EA40CA" w:rsidP="00EA40CA">
      <w:pPr>
        <w:widowControl w:val="0"/>
        <w:autoSpaceDE w:val="0"/>
        <w:autoSpaceDN w:val="0"/>
        <w:adjustRightInd w:val="0"/>
        <w:ind w:firstLine="709"/>
        <w:jc w:val="both"/>
      </w:pPr>
    </w:p>
    <w:p w:rsidR="000A39BA" w:rsidRPr="000A39BA" w:rsidRDefault="000A39BA" w:rsidP="000A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A39BA">
        <w:rPr>
          <w:b/>
        </w:rPr>
        <w:t>Личностные результаты реализации программы воспитания ГАПОУ «Педагогический колледж» г. Бузулука:</w:t>
      </w:r>
    </w:p>
    <w:p w:rsidR="000A39BA" w:rsidRDefault="000A39BA" w:rsidP="000A39BA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0A39BA" w:rsidRPr="000A39BA" w:rsidTr="000A39BA">
        <w:tc>
          <w:tcPr>
            <w:tcW w:w="7338" w:type="dxa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 xml:space="preserve">Личностные результаты 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 xml:space="preserve">реализации программы воспитания 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 xml:space="preserve">Код личностных результатов </w:t>
            </w:r>
            <w:r w:rsidRPr="000A39BA">
              <w:rPr>
                <w:b/>
                <w:bCs/>
              </w:rPr>
              <w:br/>
              <w:t xml:space="preserve">реализации </w:t>
            </w:r>
            <w:r w:rsidRPr="000A39BA">
              <w:rPr>
                <w:b/>
                <w:bCs/>
              </w:rPr>
              <w:br/>
              <w:t xml:space="preserve">программы </w:t>
            </w:r>
            <w:r w:rsidRPr="000A39BA">
              <w:rPr>
                <w:b/>
                <w:bCs/>
              </w:rPr>
              <w:br/>
              <w:t>воспитания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  <w:rPr>
                <w:b/>
                <w:bCs/>
                <w:i/>
                <w:iCs/>
              </w:rPr>
            </w:pPr>
            <w:r w:rsidRPr="000A39BA"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r w:rsidRPr="000A39BA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2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r w:rsidRPr="000A39BA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3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r w:rsidRPr="000A39BA"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4</w:t>
            </w:r>
          </w:p>
        </w:tc>
      </w:tr>
      <w:tr w:rsidR="000A39BA" w:rsidRPr="000A39BA" w:rsidTr="000A39BA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r w:rsidRPr="000A39BA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7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  <w:rPr>
                <w:b/>
                <w:bCs/>
              </w:rPr>
            </w:pPr>
            <w:r w:rsidRPr="000A39BA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8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</w:pPr>
            <w:r w:rsidRPr="000A39BA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9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</w:pPr>
            <w:r w:rsidRPr="000A39BA"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11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both"/>
            </w:pPr>
            <w:r w:rsidRPr="000A39BA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12</w:t>
            </w:r>
          </w:p>
        </w:tc>
      </w:tr>
      <w:tr w:rsidR="000A39BA" w:rsidRPr="000A39BA" w:rsidTr="000A39B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Личностные результаты</w:t>
            </w:r>
          </w:p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реализации программы воспитания,</w:t>
            </w:r>
            <w:r w:rsidRPr="000A39BA">
              <w:rPr>
                <w:b/>
                <w:bCs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13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14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15</w:t>
            </w:r>
          </w:p>
        </w:tc>
      </w:tr>
      <w:tr w:rsidR="000A39BA" w:rsidRPr="000A39BA" w:rsidTr="000A39B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Личностные результаты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реализации программы воспитания, определенные ключевыми работодателями</w:t>
            </w:r>
          </w:p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Проектно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16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Развивающий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17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Готовый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18</w:t>
            </w:r>
          </w:p>
        </w:tc>
      </w:tr>
      <w:tr w:rsidR="000A39BA" w:rsidRPr="000A39BA" w:rsidTr="000A39BA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Личностные результаты</w:t>
            </w:r>
          </w:p>
          <w:p w:rsidR="000A39BA" w:rsidRPr="000A39BA" w:rsidRDefault="000A39BA" w:rsidP="000A39BA">
            <w:pPr>
              <w:ind w:firstLine="33"/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образовательного процесса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19</w:t>
            </w:r>
          </w:p>
        </w:tc>
      </w:tr>
      <w:tr w:rsidR="000A39BA" w:rsidRPr="000A39BA" w:rsidTr="000A39BA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9BA" w:rsidRPr="000A39BA" w:rsidRDefault="000A39BA" w:rsidP="000A39BA">
            <w:pPr>
              <w:jc w:val="both"/>
            </w:pPr>
            <w:r w:rsidRPr="000A39BA"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BA" w:rsidRPr="000A39BA" w:rsidRDefault="000A39BA" w:rsidP="000A39BA">
            <w:pPr>
              <w:jc w:val="center"/>
              <w:rPr>
                <w:b/>
                <w:bCs/>
              </w:rPr>
            </w:pPr>
            <w:r w:rsidRPr="000A39BA">
              <w:rPr>
                <w:b/>
                <w:bCs/>
              </w:rPr>
              <w:t>ЛР 21</w:t>
            </w:r>
          </w:p>
        </w:tc>
      </w:tr>
    </w:tbl>
    <w:p w:rsidR="000A39BA" w:rsidRPr="000A39BA" w:rsidRDefault="000A39BA" w:rsidP="000A39B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A555E5" w:rsidRPr="00A555E5" w:rsidRDefault="00787DFD" w:rsidP="00787DFD">
      <w:pPr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55E5">
        <w:rPr>
          <w:b/>
        </w:rPr>
        <w:t>Рекомендуемое количество часов на освоение</w:t>
      </w:r>
    </w:p>
    <w:p w:rsidR="00A555E5" w:rsidRDefault="00787DFD" w:rsidP="0078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р</w:t>
      </w:r>
      <w:r w:rsidRPr="00A555E5">
        <w:rPr>
          <w:b/>
        </w:rPr>
        <w:t>абочей программы профессионального модуля</w:t>
      </w:r>
    </w:p>
    <w:p w:rsidR="00E120FE" w:rsidRPr="00A555E5" w:rsidRDefault="00E120FE" w:rsidP="00787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555E5" w:rsidRPr="00A555E5" w:rsidRDefault="00A555E5" w:rsidP="00EA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555E5">
        <w:t xml:space="preserve">всего – </w:t>
      </w:r>
      <w:r w:rsidR="00F3292A">
        <w:t>184</w:t>
      </w:r>
      <w:r w:rsidRPr="00A555E5">
        <w:t xml:space="preserve"> час</w:t>
      </w:r>
      <w:r w:rsidR="00786B3B">
        <w:t>а</w:t>
      </w:r>
      <w:r w:rsidRPr="00A555E5">
        <w:t>, в том числе:</w:t>
      </w:r>
    </w:p>
    <w:p w:rsidR="00A555E5" w:rsidRPr="00A555E5" w:rsidRDefault="00A555E5" w:rsidP="00EA40CA">
      <w:pPr>
        <w:ind w:firstLine="567"/>
        <w:jc w:val="both"/>
      </w:pPr>
      <w:r w:rsidRPr="00A555E5">
        <w:t>максимальной уч</w:t>
      </w:r>
      <w:r w:rsidR="00B6246B">
        <w:t xml:space="preserve">ебной нагрузки обучающегося - </w:t>
      </w:r>
      <w:r w:rsidR="00F3292A">
        <w:t>258</w:t>
      </w:r>
      <w:r w:rsidRPr="00A555E5">
        <w:t xml:space="preserve"> часа, в том числе: </w:t>
      </w:r>
    </w:p>
    <w:p w:rsidR="00A555E5" w:rsidRPr="00A555E5" w:rsidRDefault="00A555E5" w:rsidP="00EA40CA">
      <w:pPr>
        <w:ind w:firstLine="567"/>
        <w:jc w:val="both"/>
      </w:pPr>
      <w:r w:rsidRPr="00A555E5">
        <w:t>обязательной аудиторной у</w:t>
      </w:r>
      <w:r w:rsidR="00B6246B">
        <w:t xml:space="preserve">чебной нагрузки обучающегося - </w:t>
      </w:r>
      <w:r w:rsidR="00F3292A">
        <w:t>18</w:t>
      </w:r>
      <w:r w:rsidR="00786B3B">
        <w:t>4</w:t>
      </w:r>
      <w:r w:rsidRPr="00A555E5">
        <w:t xml:space="preserve"> час</w:t>
      </w:r>
      <w:r w:rsidR="00786B3B">
        <w:t>а</w:t>
      </w:r>
      <w:r w:rsidRPr="00A555E5">
        <w:t>;</w:t>
      </w:r>
    </w:p>
    <w:p w:rsidR="00A555E5" w:rsidRPr="00A555E5" w:rsidRDefault="00A555E5" w:rsidP="00EA40CA">
      <w:pPr>
        <w:ind w:firstLine="567"/>
        <w:jc w:val="both"/>
      </w:pPr>
      <w:r w:rsidRPr="00A555E5">
        <w:t>самостоя</w:t>
      </w:r>
      <w:r w:rsidR="00B6246B">
        <w:t xml:space="preserve">тельной работы обучающегося - </w:t>
      </w:r>
      <w:r w:rsidR="00F3292A">
        <w:t>74</w:t>
      </w:r>
      <w:r w:rsidRPr="00A555E5">
        <w:t xml:space="preserve"> часов;</w:t>
      </w:r>
    </w:p>
    <w:p w:rsidR="00E120FE" w:rsidRDefault="00A555E5" w:rsidP="00EA40CA">
      <w:pPr>
        <w:ind w:firstLine="567"/>
        <w:jc w:val="both"/>
      </w:pPr>
      <w:r w:rsidRPr="00A555E5">
        <w:t xml:space="preserve">производственной практики - </w:t>
      </w:r>
      <w:r w:rsidR="00F3292A">
        <w:t>18</w:t>
      </w:r>
      <w:r w:rsidRPr="00A555E5">
        <w:t xml:space="preserve"> часа.</w:t>
      </w:r>
    </w:p>
    <w:p w:rsidR="00D87CF4" w:rsidRDefault="00D87CF4" w:rsidP="00EA40CA">
      <w:pPr>
        <w:ind w:firstLine="567"/>
        <w:jc w:val="both"/>
      </w:pPr>
    </w:p>
    <w:p w:rsidR="00A43EBE" w:rsidRPr="00D87CF4" w:rsidRDefault="00A43EBE" w:rsidP="00D87CF4">
      <w:pPr>
        <w:spacing w:line="360" w:lineRule="auto"/>
        <w:ind w:firstLine="567"/>
        <w:jc w:val="center"/>
      </w:pPr>
      <w:r w:rsidRPr="00D51F12">
        <w:rPr>
          <w:b/>
          <w:caps/>
        </w:rPr>
        <w:t>2. результаты освоения ПРОФЕССИОНАЛЬНОГО МОДУЛЯ</w:t>
      </w:r>
    </w:p>
    <w:p w:rsidR="00A43EBE" w:rsidRDefault="00A43EBE" w:rsidP="00A4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</w:rPr>
      </w:pPr>
    </w:p>
    <w:tbl>
      <w:tblPr>
        <w:tblW w:w="483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359"/>
      </w:tblGrid>
      <w:tr w:rsidR="00A43EBE" w:rsidRPr="005D7361" w:rsidTr="00A43EBE">
        <w:trPr>
          <w:trHeight w:val="651"/>
        </w:trPr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3EBE" w:rsidRPr="005D7361" w:rsidRDefault="00A43EBE" w:rsidP="00A43EBE">
            <w:pPr>
              <w:widowControl w:val="0"/>
              <w:suppressAutoHyphens/>
              <w:jc w:val="center"/>
              <w:rPr>
                <w:b/>
              </w:rPr>
            </w:pPr>
            <w:r w:rsidRPr="005D7361">
              <w:rPr>
                <w:b/>
              </w:rPr>
              <w:t>Код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EBE" w:rsidRPr="005D7361" w:rsidRDefault="00A43EBE" w:rsidP="00A43EBE">
            <w:pPr>
              <w:widowControl w:val="0"/>
              <w:suppressAutoHyphens/>
              <w:jc w:val="center"/>
              <w:rPr>
                <w:b/>
              </w:rPr>
            </w:pPr>
            <w:r w:rsidRPr="005D7361">
              <w:rPr>
                <w:b/>
              </w:rPr>
              <w:t>Наименование результата обучения</w:t>
            </w:r>
          </w:p>
        </w:tc>
      </w:tr>
      <w:tr w:rsidR="008C0263" w:rsidRPr="005D7361" w:rsidTr="00A43EBE"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ПК3.1.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137"/>
            </w:tblGrid>
            <w:tr w:rsidR="008C0263" w:rsidRPr="00C35C9A" w:rsidTr="00810A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C0263" w:rsidRPr="00C35C9A" w:rsidRDefault="008C0263" w:rsidP="003B7A3F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0263" w:rsidRPr="00C35C9A" w:rsidRDefault="008C0263" w:rsidP="003B7A3F">
                  <w:pPr>
                    <w:spacing w:before="100" w:beforeAutospacing="1" w:after="100" w:afterAutospacing="1"/>
                    <w:jc w:val="both"/>
                  </w:pPr>
                  <w:r w:rsidRPr="00C35C9A">
      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      </w:r>
                </w:p>
              </w:tc>
            </w:tr>
          </w:tbl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</w:p>
        </w:tc>
      </w:tr>
      <w:tr w:rsidR="008C0263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ПК3.2.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  <w:r w:rsidRPr="00C35C9A">
              <w:t>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8C0263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ПК3.3.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  <w:r w:rsidRPr="00C35C9A">
              <w:t>Оформлять педагогические разработки в виде отчетов, рефератов, выступлений.</w:t>
            </w:r>
          </w:p>
        </w:tc>
      </w:tr>
      <w:tr w:rsidR="008C0263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63" w:rsidRDefault="008C0263" w:rsidP="00B2414C">
            <w:pPr>
              <w:spacing w:before="100" w:beforeAutospacing="1" w:after="100" w:afterAutospacing="1" w:line="288" w:lineRule="auto"/>
              <w:jc w:val="both"/>
            </w:pPr>
            <w:r w:rsidRPr="00C35C9A">
              <w:t>ПК3.4.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63" w:rsidRPr="00C35C9A" w:rsidRDefault="008C0263" w:rsidP="003B7A3F">
            <w:pPr>
              <w:spacing w:before="100" w:beforeAutospacing="1" w:after="100" w:afterAutospacing="1"/>
              <w:jc w:val="both"/>
            </w:pPr>
            <w:r w:rsidRPr="00C35C9A">
              <w:t>Участвовать в исследовательской и проектной деятельности в области физического воспитания.</w:t>
            </w:r>
          </w:p>
        </w:tc>
      </w:tr>
      <w:tr w:rsidR="00A43EBE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43EBE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2.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43EBE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3.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Оценивать риски и принимать решения в нестандартных ситуациях.</w:t>
            </w:r>
          </w:p>
        </w:tc>
      </w:tr>
      <w:tr w:rsidR="00A43EBE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4.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43EBE" w:rsidRPr="005D7361" w:rsidTr="00A43EBE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5.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43EBE" w:rsidRPr="005D7361" w:rsidTr="00A43EBE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6.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A43EBE" w:rsidRPr="005D7361" w:rsidTr="00A43EBE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7.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A43EBE" w:rsidRPr="005D7361" w:rsidTr="00A43EBE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8.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43EBE" w:rsidRPr="005D7361" w:rsidTr="00A43EBE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9.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A43EBE" w:rsidRPr="005D7361" w:rsidTr="00A43EBE">
        <w:trPr>
          <w:trHeight w:val="370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10.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Осуществлять профилактику травматизма, обеспечивать охрану жизни и здоровья детей.</w:t>
            </w:r>
          </w:p>
        </w:tc>
      </w:tr>
      <w:tr w:rsidR="00A43EBE" w:rsidRPr="005D7361" w:rsidTr="00056B8D">
        <w:trPr>
          <w:trHeight w:val="171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3EBE" w:rsidRPr="005D7361" w:rsidRDefault="00A43EBE" w:rsidP="00A43EBE">
            <w:pPr>
              <w:widowControl w:val="0"/>
              <w:suppressAutoHyphens/>
              <w:jc w:val="both"/>
            </w:pPr>
            <w:r w:rsidRPr="005D7361">
              <w:t>ОК 11.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3EBE" w:rsidRPr="005D7361" w:rsidRDefault="00A43EBE" w:rsidP="003B7A3F">
            <w:pPr>
              <w:autoSpaceDE w:val="0"/>
              <w:autoSpaceDN w:val="0"/>
              <w:adjustRightInd w:val="0"/>
            </w:pPr>
            <w:r w:rsidRPr="005D7361"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3B7A3F" w:rsidRDefault="003B7A3F" w:rsidP="00CA4728">
      <w:pPr>
        <w:spacing w:line="360" w:lineRule="auto"/>
        <w:jc w:val="center"/>
        <w:rPr>
          <w:b/>
          <w:caps/>
        </w:rPr>
        <w:sectPr w:rsidR="003B7A3F" w:rsidSect="00EA40CA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3B7A3F" w:rsidRDefault="00D87CF4" w:rsidP="00D87CF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3. </w:t>
      </w:r>
      <w:r w:rsidR="003B7A3F" w:rsidRPr="003B7A3F">
        <w:rPr>
          <w:rFonts w:ascii="Times New Roman" w:hAnsi="Times New Roman" w:cs="Times New Roman"/>
          <w:b/>
          <w:caps/>
        </w:rPr>
        <w:t>СТРУКТУРА и содержание профессионального модуля</w:t>
      </w:r>
      <w:r w:rsidR="004D3C83">
        <w:rPr>
          <w:rFonts w:ascii="Times New Roman" w:hAnsi="Times New Roman" w:cs="Times New Roman"/>
          <w:b/>
          <w:caps/>
        </w:rPr>
        <w:t xml:space="preserve"> ПМ .03</w:t>
      </w:r>
    </w:p>
    <w:p w:rsidR="004116DB" w:rsidRPr="003B7A3F" w:rsidRDefault="004116DB" w:rsidP="004116D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rFonts w:ascii="Times New Roman" w:hAnsi="Times New Roman" w:cs="Times New Roman"/>
          <w:b/>
          <w:caps/>
        </w:rPr>
      </w:pPr>
    </w:p>
    <w:p w:rsidR="003B7A3F" w:rsidRDefault="003B7A3F" w:rsidP="004116DB">
      <w:pPr>
        <w:jc w:val="both"/>
        <w:rPr>
          <w:b/>
        </w:rPr>
      </w:pPr>
      <w:r w:rsidRPr="003B7A3F">
        <w:rPr>
          <w:b/>
        </w:rPr>
        <w:t xml:space="preserve">3.1. </w:t>
      </w:r>
      <w:r w:rsidR="004116DB" w:rsidRPr="003B7A3F">
        <w:rPr>
          <w:b/>
        </w:rPr>
        <w:t xml:space="preserve">Тематический план профессионального модуля </w:t>
      </w:r>
      <w:r w:rsidR="004D3C83">
        <w:rPr>
          <w:b/>
        </w:rPr>
        <w:t>03</w:t>
      </w:r>
    </w:p>
    <w:p w:rsidR="004116DB" w:rsidRPr="003B7A3F" w:rsidRDefault="004116DB" w:rsidP="004116DB">
      <w:pPr>
        <w:jc w:val="both"/>
        <w:rPr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3049"/>
        <w:gridCol w:w="1201"/>
        <w:gridCol w:w="818"/>
        <w:gridCol w:w="1643"/>
        <w:gridCol w:w="1127"/>
        <w:gridCol w:w="834"/>
        <w:gridCol w:w="1156"/>
        <w:gridCol w:w="1118"/>
        <w:gridCol w:w="2087"/>
      </w:tblGrid>
      <w:tr w:rsidR="003B7A3F" w:rsidRPr="003B7A3F" w:rsidTr="00810A2D">
        <w:trPr>
          <w:trHeight w:val="435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Коды профессиональных компетенций</w:t>
            </w:r>
          </w:p>
        </w:tc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B7A3F"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B7A3F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7A3F">
              <w:rPr>
                <w:rFonts w:ascii="Times New Roman" w:hAnsi="Times New Roman"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</w:tr>
      <w:tr w:rsidR="003B7A3F" w:rsidRPr="003B7A3F" w:rsidTr="00810A2D">
        <w:trPr>
          <w:trHeight w:val="435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Самостоятельная работа обучающегося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Учебная,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Производственная (по профилю специальности),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  <w:p w:rsidR="003B7A3F" w:rsidRPr="003B7A3F" w:rsidRDefault="003B7A3F" w:rsidP="00810A2D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i/>
              </w:rPr>
              <w:t>(если предусмотрена рассредоточенная практика)</w:t>
            </w:r>
          </w:p>
        </w:tc>
      </w:tr>
      <w:tr w:rsidR="003B7A3F" w:rsidRPr="003B7A3F" w:rsidTr="00810A2D">
        <w:trPr>
          <w:trHeight w:val="390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Всего,</w:t>
            </w:r>
          </w:p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3B7A3F">
              <w:t>часов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в т.ч. лабораторные работы и практические занятия,</w:t>
            </w:r>
          </w:p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</w:pPr>
            <w:r w:rsidRPr="003B7A3F">
              <w:t>часов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Всего,</w:t>
            </w:r>
          </w:p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B7A3F">
              <w:t>часов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B7A3F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A3F" w:rsidRPr="003B7A3F" w:rsidTr="00810A2D">
        <w:trPr>
          <w:trHeight w:val="390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  <w:r w:rsidRPr="003B7A3F">
              <w:rPr>
                <w:b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  <w:r w:rsidRPr="003B7A3F">
              <w:rPr>
                <w:b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B7A3F">
              <w:rPr>
                <w:b/>
              </w:rPr>
              <w:t>7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B7A3F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B7A3F" w:rsidRPr="003B7A3F" w:rsidTr="00810A2D">
        <w:trPr>
          <w:trHeight w:val="390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CA4728" w:rsidRDefault="00CA4728" w:rsidP="00CA4728">
            <w:pPr>
              <w:jc w:val="both"/>
              <w:rPr>
                <w:b/>
              </w:rPr>
            </w:pPr>
            <w:r w:rsidRPr="00CA4728">
              <w:rPr>
                <w:b/>
              </w:rPr>
              <w:t xml:space="preserve">МДК.03.01. Теоретические и прикладные аспекты методической работы учителя физической культуры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A3F" w:rsidRPr="003B7A3F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A3F" w:rsidRPr="003B7A3F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A3F" w:rsidRPr="000A6374" w:rsidTr="00810A2D"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CA4728" w:rsidP="00810A2D">
            <w:pPr>
              <w:rPr>
                <w:b/>
              </w:rPr>
            </w:pPr>
            <w:r w:rsidRPr="000A6374">
              <w:rPr>
                <w:b/>
              </w:rPr>
              <w:t>ПК 3.1-3.4</w:t>
            </w: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CA4728">
            <w:pPr>
              <w:rPr>
                <w:b/>
              </w:rPr>
            </w:pPr>
            <w:r w:rsidRPr="000A6374">
              <w:rPr>
                <w:b/>
              </w:rPr>
              <w:t>Раздел 1</w:t>
            </w:r>
            <w:r w:rsidR="00CA4728" w:rsidRPr="000A6374">
              <w:rPr>
                <w:b/>
              </w:rPr>
              <w:t xml:space="preserve"> Исследовательская деятельность учителя физической культуры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7A3F" w:rsidRPr="000A6374" w:rsidRDefault="00706AE1" w:rsidP="00B6246B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7A3F" w:rsidRPr="000A6374" w:rsidRDefault="00706AE1" w:rsidP="00CA4728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7E5F">
              <w:rPr>
                <w:b/>
              </w:rPr>
              <w:t>6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7A3F" w:rsidRPr="000A6374" w:rsidRDefault="00706AE1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A3F" w:rsidRPr="000A6374" w:rsidRDefault="003B7A3F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A6374">
              <w:rPr>
                <w:b/>
              </w:rPr>
              <w:t>-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7A3F" w:rsidRPr="00AB7162" w:rsidRDefault="00706AE1" w:rsidP="00810A2D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</w:p>
        </w:tc>
      </w:tr>
      <w:tr w:rsidR="003B7A3F" w:rsidRPr="000A6374" w:rsidTr="00810A2D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CA4728" w:rsidP="00810A2D">
            <w:pPr>
              <w:rPr>
                <w:b/>
              </w:rPr>
            </w:pPr>
            <w:r w:rsidRPr="000A6374">
              <w:rPr>
                <w:b/>
              </w:rPr>
              <w:t>ПК 3.1-3.4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4A3A7B">
            <w:pPr>
              <w:rPr>
                <w:b/>
              </w:rPr>
            </w:pPr>
            <w:r w:rsidRPr="000A6374">
              <w:rPr>
                <w:b/>
              </w:rPr>
              <w:t>Раздел 2.</w:t>
            </w:r>
            <w:r w:rsidR="00CA4728" w:rsidRPr="000A6374">
              <w:rPr>
                <w:b/>
              </w:rPr>
              <w:t>Методическая работа учителя физической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624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CA472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CA4728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A3F" w:rsidRPr="000A6374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B7A3F" w:rsidRPr="00AB7162" w:rsidRDefault="00706AE1" w:rsidP="00810A2D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B7A3F" w:rsidRPr="000A6374" w:rsidTr="00810A2D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r w:rsidRPr="000A6374">
              <w:rPr>
                <w:b/>
              </w:rPr>
              <w:t>Производственная практика (по профилю специальности)</w:t>
            </w:r>
            <w:r w:rsidRPr="000A6374">
              <w:t xml:space="preserve">, часов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A3F" w:rsidRPr="00706AE1" w:rsidRDefault="00706AE1" w:rsidP="00810A2D">
            <w:pPr>
              <w:jc w:val="center"/>
              <w:rPr>
                <w:b/>
                <w:color w:val="FF0000"/>
              </w:rPr>
            </w:pPr>
            <w:r w:rsidRPr="000A39BA">
              <w:rPr>
                <w:b/>
              </w:rPr>
              <w:t>18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A3F" w:rsidRPr="000A6374" w:rsidRDefault="003B7A3F" w:rsidP="00810A2D">
            <w:pPr>
              <w:jc w:val="center"/>
              <w:rPr>
                <w:color w:val="FFFFFF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A3F" w:rsidRPr="00AB7162" w:rsidRDefault="003B7A3F" w:rsidP="00810A2D">
            <w:pPr>
              <w:jc w:val="center"/>
              <w:rPr>
                <w:b/>
                <w:highlight w:val="yellow"/>
              </w:rPr>
            </w:pPr>
          </w:p>
        </w:tc>
      </w:tr>
      <w:tr w:rsidR="003B7A3F" w:rsidRPr="003B7A3F" w:rsidTr="00810A2D">
        <w:trPr>
          <w:trHeight w:val="46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0A637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706AE1" w:rsidRDefault="004C636D" w:rsidP="00810A2D">
            <w:pPr>
              <w:jc w:val="center"/>
              <w:rPr>
                <w:b/>
                <w:color w:val="FF0000"/>
              </w:rPr>
            </w:pPr>
            <w:r w:rsidRPr="004C636D">
              <w:rPr>
                <w:b/>
              </w:rPr>
              <w:t>258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B7A3F" w:rsidRPr="000A6374" w:rsidRDefault="00706AE1" w:rsidP="00F84CBC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0A6374" w:rsidRDefault="00706AE1" w:rsidP="00810A2D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3B7A3F" w:rsidP="00810A2D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0A6374" w:rsidRDefault="00706AE1" w:rsidP="00B6246B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706AE1" w:rsidP="00810A2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A3F" w:rsidRPr="000A6374" w:rsidRDefault="00706AE1" w:rsidP="00810A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B7A3F" w:rsidRPr="00AB7162" w:rsidRDefault="00706AE1" w:rsidP="00810A2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</w:p>
        </w:tc>
      </w:tr>
    </w:tbl>
    <w:p w:rsidR="009E7727" w:rsidRDefault="009E7727" w:rsidP="00C06BCC">
      <w:pPr>
        <w:spacing w:line="288" w:lineRule="auto"/>
        <w:rPr>
          <w:b/>
        </w:rPr>
      </w:pPr>
    </w:p>
    <w:p w:rsidR="007B7447" w:rsidRDefault="007B7447" w:rsidP="007B7447">
      <w:pPr>
        <w:spacing w:line="288" w:lineRule="auto"/>
        <w:rPr>
          <w:b/>
        </w:rPr>
      </w:pPr>
      <w:r>
        <w:rPr>
          <w:b/>
        </w:rPr>
        <w:t>3.2 Содержание профессионального модуля</w:t>
      </w:r>
    </w:p>
    <w:p w:rsidR="007B7447" w:rsidRDefault="007B7447" w:rsidP="007B7447">
      <w:pPr>
        <w:ind w:firstLine="708"/>
        <w:jc w:val="both"/>
        <w:rPr>
          <w:b/>
        </w:rPr>
      </w:pPr>
      <w:r w:rsidRPr="00D51F12">
        <w:rPr>
          <w:b/>
        </w:rPr>
        <w:t>3.1. Т</w:t>
      </w:r>
      <w:r>
        <w:rPr>
          <w:b/>
        </w:rPr>
        <w:t>ЕМАТИЧЕСКИЙ ПЛАН ПРОФЕССИОНАЛЬНОГО МОДУЛЯ</w:t>
      </w:r>
      <w:r w:rsidRPr="00D51F12">
        <w:rPr>
          <w:b/>
        </w:rPr>
        <w:t xml:space="preserve"> </w:t>
      </w:r>
    </w:p>
    <w:p w:rsidR="007B7447" w:rsidRPr="00B14B64" w:rsidRDefault="007B7447" w:rsidP="007B7447">
      <w:pPr>
        <w:spacing w:line="288" w:lineRule="auto"/>
        <w:rPr>
          <w:b/>
        </w:rPr>
      </w:pPr>
      <w:r>
        <w:rPr>
          <w:caps/>
          <w:sz w:val="28"/>
          <w:szCs w:val="28"/>
        </w:rPr>
        <w:tab/>
      </w:r>
      <w:r w:rsidRPr="00B14B64">
        <w:rPr>
          <w:b/>
          <w:caps/>
        </w:rPr>
        <w:t>ПМ.03. М</w:t>
      </w:r>
      <w:r w:rsidRPr="00B14B64">
        <w:rPr>
          <w:b/>
        </w:rPr>
        <w:t>етодическое  обеспечение</w:t>
      </w:r>
      <w:r w:rsidRPr="00B14B64">
        <w:t xml:space="preserve"> </w:t>
      </w:r>
      <w:r w:rsidRPr="00B14B64">
        <w:rPr>
          <w:b/>
        </w:rPr>
        <w:t>физического воспитания</w:t>
      </w:r>
    </w:p>
    <w:tbl>
      <w:tblPr>
        <w:tblW w:w="14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84"/>
        <w:gridCol w:w="6339"/>
        <w:gridCol w:w="1417"/>
        <w:gridCol w:w="1440"/>
        <w:gridCol w:w="1944"/>
      </w:tblGrid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>разделов  и тем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Объем </w:t>
            </w:r>
          </w:p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ЛР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9BA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Уровень </w:t>
            </w:r>
          </w:p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освоения</w:t>
            </w: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Pr="00C06341" w:rsidRDefault="000A39BA" w:rsidP="007B7447">
            <w:pPr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 xml:space="preserve">Раздел 1. </w:t>
            </w:r>
            <w:r w:rsidRPr="00C06341">
              <w:rPr>
                <w:b/>
                <w:sz w:val="20"/>
                <w:szCs w:val="20"/>
              </w:rPr>
              <w:t>Исследовательская деятельность учителя физической культуры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14 </w:t>
            </w:r>
          </w:p>
          <w:p w:rsidR="000A39BA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(76</w:t>
            </w:r>
            <w:r w:rsidRPr="00C06341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38</w:t>
            </w:r>
          </w:p>
          <w:p w:rsidR="000A39BA" w:rsidRPr="00C06341" w:rsidRDefault="000A39BA" w:rsidP="007B7447">
            <w:pPr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 часов с.р.)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5053D7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1,2,3,4,7,8,9,11,12,13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A863A5">
            <w:pPr>
              <w:rPr>
                <w:b/>
                <w:bCs/>
                <w:sz w:val="20"/>
                <w:szCs w:val="20"/>
              </w:rPr>
            </w:pPr>
            <w:r w:rsidRPr="00C06341">
              <w:rPr>
                <w:b/>
                <w:bCs/>
                <w:sz w:val="20"/>
                <w:szCs w:val="20"/>
              </w:rPr>
              <w:t xml:space="preserve">Инструктивный обзор по предмету 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студентов с основными требованиями и условиями к усвоению дисциплины.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</w:t>
            </w: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0A39BA" w:rsidRPr="009F2246" w:rsidRDefault="000A39BA" w:rsidP="007B7447">
            <w:pPr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Исследовательская деятельность в области физического воспитания детей, подростков,  молодежи.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</w:t>
            </w:r>
          </w:p>
        </w:tc>
      </w:tr>
      <w:tr w:rsidR="000A39BA" w:rsidRPr="00C06341" w:rsidTr="00EA40CA">
        <w:trPr>
          <w:trHeight w:val="289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 xml:space="preserve">Исследовательское обучение в современной образовательной практике. </w:t>
            </w:r>
            <w:r w:rsidRPr="008B5B6C">
              <w:rPr>
                <w:sz w:val="20"/>
                <w:szCs w:val="20"/>
              </w:rPr>
              <w:t>Исследовательская компетентность.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Психолого-педагогическая исследовательская деятельность. Педагогическая наука.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  <w:tc>
          <w:tcPr>
            <w:tcW w:w="6339" w:type="dxa"/>
            <w:shd w:val="clear" w:color="auto" w:fill="auto"/>
          </w:tcPr>
          <w:p w:rsidR="000A39BA" w:rsidRPr="005F0503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 xml:space="preserve">Замысел </w:t>
            </w:r>
            <w:r>
              <w:rPr>
                <w:bCs/>
                <w:sz w:val="20"/>
                <w:szCs w:val="20"/>
              </w:rPr>
              <w:t xml:space="preserve">и структура </w:t>
            </w:r>
            <w:r w:rsidRPr="008B5B6C">
              <w:rPr>
                <w:bCs/>
                <w:sz w:val="20"/>
                <w:szCs w:val="20"/>
              </w:rPr>
              <w:t>проведения психолого-педагогического исследования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>Логика проведения психолого-педагогического исследования.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5B6C">
              <w:rPr>
                <w:bCs/>
                <w:sz w:val="20"/>
                <w:szCs w:val="20"/>
              </w:rPr>
              <w:t>Методологические основы психолого-педагогического исследования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Формулировка целей, задач, гипотезы исследования.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84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sz w:val="20"/>
                <w:szCs w:val="20"/>
                <w:lang w:eastAsia="en-US"/>
              </w:rPr>
              <w:t>Сходства и отличия научно-исследовательской деятельности и учебно-исследовательской деятельности.</w:t>
            </w:r>
            <w:r w:rsidRPr="00C06341">
              <w:rPr>
                <w:sz w:val="20"/>
                <w:szCs w:val="20"/>
              </w:rPr>
              <w:t xml:space="preserve"> Общая характеристика педагогического исследования.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Виды студенческих учебно-исследовательских работ: доклад, статья, реферат, курсовая, выпускная квалификационная работа.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iCs/>
                <w:sz w:val="20"/>
                <w:szCs w:val="20"/>
              </w:rPr>
              <w:t>Прос</w:t>
            </w:r>
            <w:r>
              <w:rPr>
                <w:bCs/>
                <w:iCs/>
                <w:sz w:val="20"/>
                <w:szCs w:val="20"/>
              </w:rPr>
              <w:t>мотр и анализ занятия кружка «</w:t>
            </w:r>
            <w:r w:rsidRPr="00C06341">
              <w:rPr>
                <w:bCs/>
                <w:iCs/>
                <w:sz w:val="20"/>
                <w:szCs w:val="20"/>
              </w:rPr>
              <w:t>й исследователь»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Обоснование актуальности темы исследования.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9B6819" w:rsidRDefault="000A39BA" w:rsidP="007B744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Подготовка доклада на тему: «Исследовательская компетенция учителя физической культуры как компонент педагогической деятельности».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Знакомство с проблематикой современных психолого-педагогических исследований на основе просмотра журналов «Физическая культура в школе».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Разработка плана педагогического исследования на примере собственной исследовательской работы.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Определение объекта и предмета педагогического исследования.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Формулировка цели, задач, гипотезы собственного исследования.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  <w:shd w:val="clear" w:color="auto" w:fill="auto"/>
          </w:tcPr>
          <w:p w:rsidR="000A39BA" w:rsidRPr="008B5B6C" w:rsidRDefault="000A39BA" w:rsidP="007B7447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Подготовка доклада на тему: «Исследовательская компетенция учителя физической культуры как компонент педагогической деятельности».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</w:p>
          <w:p w:rsidR="000A39BA" w:rsidRPr="009F2246" w:rsidRDefault="000A39BA" w:rsidP="007B7447">
            <w:pPr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Проектная деятельность в области физического воспитания детей, подростков,  молодежи.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1, 2,3</w:t>
            </w:r>
          </w:p>
        </w:tc>
      </w:tr>
      <w:tr w:rsidR="000A39BA" w:rsidRPr="00C06341" w:rsidTr="00EA40CA">
        <w:trPr>
          <w:trHeight w:val="24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 xml:space="preserve">Проектные формы учебной деятельности. 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>Типы и виды проектов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81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Алгоритм проектирования.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5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Организация проектной деятельности по физической культуре.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5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Особенности организации проектной деятельности школьников по физической культуре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5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 xml:space="preserve">Основные требования к использованию проектной формы обучения.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03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681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pStyle w:val="Default"/>
              <w:jc w:val="both"/>
              <w:rPr>
                <w:sz w:val="20"/>
                <w:szCs w:val="20"/>
              </w:rPr>
            </w:pPr>
            <w:r w:rsidRPr="008B5B6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Определение и анализ типологии видео проектов учащихся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6819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pStyle w:val="Default"/>
              <w:jc w:val="both"/>
              <w:rPr>
                <w:sz w:val="20"/>
                <w:szCs w:val="20"/>
              </w:rPr>
            </w:pPr>
            <w:r w:rsidRPr="008B5B6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Этапы работы над проектом.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B6819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rPr>
                <w:sz w:val="20"/>
                <w:szCs w:val="20"/>
              </w:rPr>
            </w:pPr>
            <w:r w:rsidRPr="008B5B6C">
              <w:rPr>
                <w:sz w:val="20"/>
                <w:szCs w:val="20"/>
              </w:rPr>
              <w:t>Корректировка слайдов презентации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pacing w:val="4"/>
                <w:sz w:val="20"/>
                <w:szCs w:val="20"/>
              </w:rPr>
              <w:t>Проектная деятельно</w:t>
            </w:r>
            <w:r>
              <w:rPr>
                <w:spacing w:val="4"/>
                <w:sz w:val="20"/>
                <w:szCs w:val="20"/>
              </w:rPr>
              <w:t>сть учителя физической культуры.</w:t>
            </w:r>
            <w:r w:rsidRPr="00C06341">
              <w:rPr>
                <w:spacing w:val="4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</w:tcPr>
          <w:p w:rsidR="000A39BA" w:rsidRPr="00C06341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Тип и классификация предполагаемого проектного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</w:tcPr>
          <w:p w:rsidR="000A39BA" w:rsidRPr="00C06341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этапов работы над проектами.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проекта.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0A39BA" w:rsidRPr="00D2753E" w:rsidRDefault="000A39BA" w:rsidP="007B7447">
            <w:pPr>
              <w:rPr>
                <w:color w:val="000000"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 xml:space="preserve">Основы </w:t>
            </w:r>
          </w:p>
          <w:p w:rsidR="000A39BA" w:rsidRPr="00D2753E" w:rsidRDefault="000A39BA" w:rsidP="007B7447">
            <w:pPr>
              <w:rPr>
                <w:color w:val="000000"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>организации опытно-экспериментальной</w:t>
            </w:r>
          </w:p>
          <w:p w:rsidR="000A39BA" w:rsidRPr="00D2753E" w:rsidRDefault="000A39BA" w:rsidP="007B7447">
            <w:pPr>
              <w:rPr>
                <w:color w:val="000000"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 xml:space="preserve">работы в сфере </w:t>
            </w:r>
          </w:p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2753E">
              <w:rPr>
                <w:color w:val="000000"/>
                <w:sz w:val="20"/>
                <w:szCs w:val="20"/>
              </w:rPr>
              <w:t>образования.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45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i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Особенности опытно-экспериментальной работы в сфере образования</w:t>
            </w:r>
            <w:r>
              <w:rPr>
                <w:sz w:val="20"/>
                <w:szCs w:val="20"/>
              </w:rPr>
              <w:t>.</w:t>
            </w:r>
            <w:r w:rsidRPr="00C063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45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Основные понятия в области научного педагогического исследования по физической культуре и спорту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Выявление противоречия и постановка проблемы, требующей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C06341">
              <w:rPr>
                <w:rFonts w:eastAsia="Calibri"/>
                <w:sz w:val="20"/>
                <w:szCs w:val="20"/>
                <w:lang w:eastAsia="en-US"/>
              </w:rPr>
              <w:t>Постановка цели опытно-экспериментальной работы в сфере физического воспитания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Планирование 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физического воспитания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Методы и методики педагогического исследования и проектирования.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определения функционального состояния обучающихся: проба Руфье; кистевая динамометрия; подвижность в плечевых суставах; подвижность в тазобедренных суставах; подъем туловища за 1 минуту («Сит-ап»); отжимания в упоре лежа («Пуш-ап»); поддержание статического положения в строго установленной позе; измерение артериального давления, пульса; анализ состава тела с помощью </w:t>
            </w:r>
            <w:r>
              <w:rPr>
                <w:sz w:val="20"/>
                <w:szCs w:val="20"/>
                <w:lang w:val="en-US"/>
              </w:rPr>
              <w:t>InBody</w:t>
            </w:r>
            <w:r>
              <w:rPr>
                <w:sz w:val="20"/>
                <w:szCs w:val="20"/>
              </w:rPr>
              <w:t>; расчет рабочего пульса.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06341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Arial Unicode MS"/>
                <w:sz w:val="20"/>
                <w:szCs w:val="20"/>
              </w:rPr>
              <w:t>Работа с различными источниками информации и текстом исследования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 проблематикой научных исследований по ФК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Особенности формулирования цели и задач </w:t>
            </w:r>
            <w:r w:rsidRPr="00C06341"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физического воспитания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 классификацией методов исследования</w:t>
            </w:r>
            <w:r>
              <w:rPr>
                <w:sz w:val="20"/>
                <w:szCs w:val="20"/>
              </w:rPr>
              <w:t>.</w:t>
            </w:r>
            <w:r w:rsidRPr="00C06341">
              <w:rPr>
                <w:sz w:val="20"/>
                <w:szCs w:val="20"/>
              </w:rPr>
              <w:t xml:space="preserve"> Работа с таблицей методов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D27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интерпретация физического состояния обучающихся по результатам функциональных проб и тестов: проба Руфье; кистевая динамометрия; подвижность в плечевых суставах; подвижность в тазобедренных суставах; подъем туловища за 1 минуту («Сит-ап»); отжимания в упоре лежа («Пуш-ап»); поддержание статического положения в строго установленной позе; измерение артериального давления, пульса; анализ состава тела с помощью </w:t>
            </w:r>
            <w:r>
              <w:rPr>
                <w:sz w:val="20"/>
                <w:szCs w:val="20"/>
                <w:lang w:val="en-US"/>
              </w:rPr>
              <w:t>InBody</w:t>
            </w:r>
            <w:r>
              <w:rPr>
                <w:sz w:val="20"/>
                <w:szCs w:val="20"/>
              </w:rPr>
              <w:t>; расчет рабочего пульса.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Методы педагогического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 обучающихся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sz w:val="20"/>
                <w:szCs w:val="20"/>
              </w:rPr>
            </w:pPr>
            <w:r w:rsidRPr="00F947E9">
              <w:rPr>
                <w:bCs/>
                <w:sz w:val="20"/>
                <w:szCs w:val="20"/>
              </w:rPr>
              <w:t xml:space="preserve">Составление глоссария основных понятий </w:t>
            </w:r>
            <w:r w:rsidRPr="00F947E9">
              <w:rPr>
                <w:sz w:val="20"/>
                <w:szCs w:val="20"/>
              </w:rPr>
              <w:t>в области научного педагогического исследования по физической культуре и спорту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F947E9">
              <w:rPr>
                <w:sz w:val="20"/>
                <w:szCs w:val="20"/>
              </w:rPr>
              <w:t>проектно – исследовательской работы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Анализ литературы в контексте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образования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</w:t>
            </w:r>
            <w:r w:rsidRPr="00F947E9">
              <w:rPr>
                <w:bCs/>
                <w:sz w:val="20"/>
                <w:szCs w:val="20"/>
              </w:rPr>
              <w:t xml:space="preserve"> проблемы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образования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18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Формулирование цели  </w:t>
            </w:r>
            <w:r>
              <w:rPr>
                <w:sz w:val="20"/>
                <w:szCs w:val="20"/>
              </w:rPr>
              <w:t xml:space="preserve">и задач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образования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6" w:space="0" w:color="auto"/>
            </w:tcBorders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tcBorders>
              <w:bottom w:val="single" w:sz="6" w:space="0" w:color="auto"/>
            </w:tcBorders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Составление плана </w:t>
            </w:r>
            <w:r>
              <w:rPr>
                <w:rFonts w:eastAsia="Calibri"/>
                <w:sz w:val="20"/>
                <w:szCs w:val="20"/>
                <w:lang w:eastAsia="en-US"/>
              </w:rPr>
              <w:t>опытно-экспериментальной работы в сфере образования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F5304F" w:rsidRDefault="000A39BA" w:rsidP="009F2246">
            <w:pPr>
              <w:jc w:val="center"/>
              <w:rPr>
                <w:sz w:val="20"/>
                <w:szCs w:val="20"/>
              </w:rPr>
            </w:pPr>
            <w:r w:rsidRPr="00F5304F">
              <w:rPr>
                <w:sz w:val="20"/>
                <w:szCs w:val="20"/>
              </w:rPr>
              <w:t>7.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F947E9">
              <w:rPr>
                <w:sz w:val="20"/>
                <w:szCs w:val="20"/>
              </w:rPr>
              <w:t xml:space="preserve">Составление картотеки методов исследования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1.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</w:p>
          <w:p w:rsidR="000A39BA" w:rsidRPr="009F2246" w:rsidRDefault="000A39BA" w:rsidP="007B7447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rFonts w:eastAsia="Calibri"/>
                <w:bCs/>
                <w:sz w:val="20"/>
                <w:szCs w:val="20"/>
              </w:rPr>
              <w:t>Подготовка и презентация отчетов, рефератов, докладов.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A39BA" w:rsidRPr="00A863A5" w:rsidRDefault="000A39BA" w:rsidP="007B74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rPr>
                <w:bCs/>
                <w:sz w:val="20"/>
                <w:szCs w:val="20"/>
              </w:rPr>
            </w:pPr>
            <w:r w:rsidRPr="00CA4FD5">
              <w:rPr>
                <w:bCs/>
                <w:sz w:val="20"/>
                <w:szCs w:val="20"/>
              </w:rPr>
              <w:t>Формы представления исследова</w:t>
            </w:r>
            <w:r>
              <w:rPr>
                <w:bCs/>
                <w:sz w:val="20"/>
                <w:szCs w:val="20"/>
              </w:rPr>
              <w:t>тельских работ</w:t>
            </w:r>
            <w:r w:rsidRPr="00CA4FD5">
              <w:rPr>
                <w:bCs/>
                <w:sz w:val="20"/>
                <w:szCs w:val="20"/>
              </w:rPr>
              <w:t>: реферат, стендовый доклад, научная статья, научный отчет, творческий отчет, рецензия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з</w:t>
            </w:r>
            <w:r w:rsidRPr="008B5B6C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ы</w:t>
            </w:r>
            <w:r w:rsidRPr="008B5B6C">
              <w:rPr>
                <w:sz w:val="20"/>
                <w:szCs w:val="20"/>
              </w:rPr>
              <w:t xml:space="preserve"> научно-исследовательских работ. 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5F737F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результатов проектно - исследовательской работы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доклада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6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6819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>Презентаци</w:t>
            </w:r>
            <w:r>
              <w:rPr>
                <w:bCs/>
                <w:iCs/>
                <w:sz w:val="20"/>
                <w:szCs w:val="20"/>
              </w:rPr>
              <w:t>я</w:t>
            </w:r>
            <w:r w:rsidRPr="008B5B6C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проектно - исследовательской работы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372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8B5B6C" w:rsidRDefault="000A39BA" w:rsidP="007B744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ответов на вопросы и замечания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Знакомство со структурой доклада на конференции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06341">
              <w:rPr>
                <w:color w:val="000000"/>
                <w:sz w:val="20"/>
                <w:szCs w:val="20"/>
                <w:lang w:bidi="ru-RU"/>
              </w:rPr>
              <w:t>Подготовка выводов и обобщений</w:t>
            </w:r>
            <w:r>
              <w:rPr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06341">
              <w:rPr>
                <w:sz w:val="20"/>
                <w:szCs w:val="20"/>
              </w:rPr>
              <w:t>Корректировка слайдов презентации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67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7B7447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Текст доклада проектно-исследовательской работы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 обучающихся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color w:val="333333"/>
                <w:sz w:val="20"/>
                <w:szCs w:val="20"/>
              </w:rPr>
              <w:t xml:space="preserve">Составление таблицы ресурсного обеспечения </w:t>
            </w:r>
            <w:r w:rsidRPr="00C06341">
              <w:rPr>
                <w:sz w:val="20"/>
                <w:szCs w:val="20"/>
              </w:rPr>
              <w:t>проектно – исследовательской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методического паспорта проектно – исследовательской работы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Написание отзыва или рецензии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bCs/>
                <w:color w:val="000000"/>
                <w:sz w:val="20"/>
                <w:szCs w:val="20"/>
                <w:shd w:val="clear" w:color="auto" w:fill="FFFFFF"/>
              </w:rPr>
              <w:t>Составление рекомендаций к защите проектно-исследовательской работы.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1.</w:t>
            </w:r>
            <w:r w:rsidRPr="00C06341">
              <w:rPr>
                <w:b/>
                <w:sz w:val="20"/>
                <w:szCs w:val="20"/>
              </w:rPr>
              <w:t xml:space="preserve">5. </w:t>
            </w:r>
          </w:p>
          <w:p w:rsidR="000A39BA" w:rsidRPr="009F2246" w:rsidRDefault="000A39BA" w:rsidP="007B7447">
            <w:pPr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Логика </w:t>
            </w:r>
          </w:p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подготовки и требования к устному выступлению.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rPr>
                <w:b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:rsidR="000A39BA" w:rsidRPr="00F947E9" w:rsidRDefault="000A39BA" w:rsidP="007B7447">
            <w:pPr>
              <w:rPr>
                <w:bCs/>
                <w:sz w:val="20"/>
                <w:szCs w:val="20"/>
              </w:rPr>
            </w:pPr>
            <w:r w:rsidRPr="00CA4FD5">
              <w:rPr>
                <w:bCs/>
                <w:sz w:val="20"/>
                <w:szCs w:val="20"/>
              </w:rPr>
              <w:t>Формы представления исследова</w:t>
            </w:r>
            <w:r>
              <w:rPr>
                <w:bCs/>
                <w:sz w:val="20"/>
                <w:szCs w:val="20"/>
              </w:rPr>
              <w:t>тельских работ</w:t>
            </w:r>
            <w:r w:rsidRPr="00CA4FD5">
              <w:rPr>
                <w:bCs/>
                <w:sz w:val="20"/>
                <w:szCs w:val="20"/>
              </w:rPr>
              <w:t>: реферат, стендовый доклад, научная статья, научный отчет, творческий отчет, рецензия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FFFFFF" w:themeFill="background1"/>
          </w:tcPr>
          <w:p w:rsidR="000A39BA" w:rsidRPr="008B5B6C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з</w:t>
            </w:r>
            <w:r w:rsidRPr="008B5B6C">
              <w:rPr>
                <w:sz w:val="20"/>
                <w:szCs w:val="20"/>
              </w:rPr>
              <w:t>ащит</w:t>
            </w:r>
            <w:r>
              <w:rPr>
                <w:sz w:val="20"/>
                <w:szCs w:val="20"/>
              </w:rPr>
              <w:t>ы</w:t>
            </w:r>
            <w:r w:rsidRPr="008B5B6C">
              <w:rPr>
                <w:sz w:val="20"/>
                <w:szCs w:val="20"/>
              </w:rPr>
              <w:t xml:space="preserve"> научно-исследовательских работ. 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5F737F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результатов проектно - исследовательской работы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</w:tcPr>
          <w:p w:rsidR="000A39BA" w:rsidRDefault="000A39BA" w:rsidP="007B74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текста доклада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B6819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</w:tcPr>
          <w:p w:rsidR="000A39BA" w:rsidRPr="00F947E9" w:rsidRDefault="000A39BA" w:rsidP="007B7447">
            <w:pPr>
              <w:jc w:val="both"/>
              <w:rPr>
                <w:bCs/>
                <w:sz w:val="20"/>
                <w:szCs w:val="20"/>
              </w:rPr>
            </w:pPr>
            <w:r w:rsidRPr="008B5B6C">
              <w:rPr>
                <w:bCs/>
                <w:iCs/>
                <w:sz w:val="20"/>
                <w:szCs w:val="20"/>
              </w:rPr>
              <w:t>Презентаци</w:t>
            </w:r>
            <w:r>
              <w:rPr>
                <w:bCs/>
                <w:iCs/>
                <w:sz w:val="20"/>
                <w:szCs w:val="20"/>
              </w:rPr>
              <w:t>я</w:t>
            </w:r>
            <w:r w:rsidRPr="008B5B6C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проектно - исследовательской работы</w:t>
            </w:r>
          </w:p>
        </w:tc>
        <w:tc>
          <w:tcPr>
            <w:tcW w:w="1417" w:type="dxa"/>
            <w:vMerge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Default="000A39BA" w:rsidP="009F2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</w:tcPr>
          <w:p w:rsidR="000A39BA" w:rsidRPr="008B5B6C" w:rsidRDefault="000A39BA" w:rsidP="007B7447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Подготовка ответов на вопросы и замечания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</w:tcPr>
          <w:p w:rsidR="000A39BA" w:rsidRPr="000A7324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947E9">
              <w:rPr>
                <w:color w:val="000000"/>
                <w:sz w:val="20"/>
                <w:szCs w:val="20"/>
                <w:lang w:bidi="ru-RU"/>
              </w:rPr>
              <w:t>Подготовка выводов и обобщений</w:t>
            </w:r>
          </w:p>
        </w:tc>
        <w:tc>
          <w:tcPr>
            <w:tcW w:w="1417" w:type="dxa"/>
            <w:vMerge w:val="restart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</w:tcPr>
          <w:p w:rsidR="000A39BA" w:rsidRPr="00F947E9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F947E9">
              <w:rPr>
                <w:sz w:val="20"/>
                <w:szCs w:val="20"/>
              </w:rPr>
              <w:t>Знакомство со структурой доклада на конференции</w:t>
            </w:r>
          </w:p>
        </w:tc>
        <w:tc>
          <w:tcPr>
            <w:tcW w:w="1417" w:type="dxa"/>
            <w:vMerge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</w:tcPr>
          <w:p w:rsidR="000A39BA" w:rsidRPr="009B6819" w:rsidRDefault="000A39BA" w:rsidP="009F2246">
            <w:pPr>
              <w:jc w:val="center"/>
              <w:rPr>
                <w:sz w:val="20"/>
                <w:szCs w:val="20"/>
              </w:rPr>
            </w:pPr>
            <w:r w:rsidRPr="009B6819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</w:tcPr>
          <w:p w:rsidR="000A39BA" w:rsidRPr="00F947E9" w:rsidRDefault="000A39BA" w:rsidP="007B7447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B5B6C">
              <w:rPr>
                <w:sz w:val="20"/>
                <w:szCs w:val="20"/>
              </w:rPr>
              <w:t>Корректировка слайдов презентации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ind w:firstLine="34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 w:rsidRPr="00A863A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F3491D" w:rsidRDefault="000A39BA" w:rsidP="007B7447">
            <w:pPr>
              <w:ind w:firstLine="34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3491D">
              <w:rPr>
                <w:rFonts w:eastAsia="Calibri"/>
                <w:bCs/>
                <w:sz w:val="20"/>
                <w:szCs w:val="20"/>
              </w:rPr>
              <w:t>Текст доклада проектно – исследовательской работы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</w:tcPr>
          <w:p w:rsidR="000A39BA" w:rsidRPr="00C06341" w:rsidRDefault="000A39BA" w:rsidP="007B7447">
            <w:pPr>
              <w:ind w:firstLine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A39BA" w:rsidRPr="00A863A5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6341"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widowControl w:val="0"/>
              <w:rPr>
                <w:sz w:val="20"/>
                <w:szCs w:val="20"/>
              </w:rPr>
            </w:pPr>
            <w:r w:rsidRPr="00C06341">
              <w:rPr>
                <w:bCs/>
                <w:color w:val="000000"/>
                <w:sz w:val="20"/>
                <w:szCs w:val="20"/>
                <w:lang w:bidi="ru-RU"/>
              </w:rPr>
              <w:t>Заполн</w:t>
            </w:r>
            <w:r>
              <w:rPr>
                <w:bCs/>
                <w:color w:val="000000"/>
                <w:sz w:val="20"/>
                <w:szCs w:val="20"/>
                <w:lang w:bidi="ru-RU"/>
              </w:rPr>
              <w:t>ение таблицы</w:t>
            </w:r>
            <w:r w:rsidRPr="00C06341">
              <w:rPr>
                <w:bCs/>
                <w:color w:val="000000"/>
                <w:sz w:val="20"/>
                <w:szCs w:val="20"/>
                <w:lang w:bidi="ru-RU"/>
              </w:rPr>
              <w:t xml:space="preserve"> самоанализа аудиозаписи </w:t>
            </w:r>
            <w:r w:rsidRPr="00C06341">
              <w:rPr>
                <w:sz w:val="20"/>
                <w:szCs w:val="20"/>
              </w:rPr>
              <w:t>устного выступления по теме исследования проектно-исследовательской работы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7B7447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0A39BA" w:rsidRPr="00C06341" w:rsidRDefault="000A39BA" w:rsidP="002A7A7A">
            <w:pPr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Раздел 2.</w:t>
            </w:r>
          </w:p>
          <w:p w:rsidR="000A39BA" w:rsidRDefault="000A39BA" w:rsidP="002A7A7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Методическая работа </w:t>
            </w:r>
          </w:p>
          <w:p w:rsidR="000A39BA" w:rsidRDefault="000A39BA" w:rsidP="002A7A7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учителя физической </w:t>
            </w:r>
          </w:p>
          <w:p w:rsidR="000A39BA" w:rsidRPr="00C06341" w:rsidRDefault="000A39BA" w:rsidP="002A7A7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культуры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0A39BA" w:rsidRPr="00C06341" w:rsidRDefault="000A39BA" w:rsidP="0096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0A39BA" w:rsidRPr="00C06341" w:rsidRDefault="000A39BA" w:rsidP="00706A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(72+36</w:t>
            </w:r>
            <w:r w:rsidRPr="00C06341">
              <w:rPr>
                <w:b/>
                <w:sz w:val="20"/>
                <w:szCs w:val="20"/>
              </w:rPr>
              <w:t xml:space="preserve"> часов с.р.)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</w:tcPr>
          <w:p w:rsidR="000A39BA" w:rsidRPr="00C06341" w:rsidRDefault="005053D7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14,15,16,17,18,19,21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2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D63AE7" w:rsidRDefault="000A39BA" w:rsidP="00C131DF">
            <w:pPr>
              <w:jc w:val="both"/>
              <w:rPr>
                <w:b/>
                <w:sz w:val="20"/>
                <w:szCs w:val="20"/>
              </w:rPr>
            </w:pPr>
            <w:r w:rsidRPr="00D63AE7">
              <w:rPr>
                <w:b/>
                <w:sz w:val="20"/>
                <w:szCs w:val="20"/>
              </w:rPr>
              <w:t>Инструктивный обзор МДК.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D63AE7" w:rsidRDefault="000A39BA" w:rsidP="009602FA">
            <w:pPr>
              <w:jc w:val="both"/>
              <w:rPr>
                <w:sz w:val="20"/>
                <w:szCs w:val="20"/>
              </w:rPr>
            </w:pPr>
            <w:r w:rsidRPr="00D63AE7">
              <w:rPr>
                <w:sz w:val="20"/>
                <w:szCs w:val="20"/>
              </w:rPr>
              <w:t>Знакомство студентов с основными требованиями и условиями к усвоению дисциплины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D63AE7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D63AE7" w:rsidRDefault="000A39BA" w:rsidP="009602FA">
            <w:pPr>
              <w:jc w:val="center"/>
              <w:rPr>
                <w:sz w:val="20"/>
                <w:szCs w:val="20"/>
              </w:rPr>
            </w:pPr>
            <w:r w:rsidRPr="00D63AE7">
              <w:rPr>
                <w:sz w:val="20"/>
                <w:szCs w:val="20"/>
              </w:rPr>
              <w:t>1,2</w:t>
            </w:r>
          </w:p>
        </w:tc>
      </w:tr>
      <w:tr w:rsidR="000A39BA" w:rsidRPr="00C06341" w:rsidTr="00EA40CA"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</w:t>
            </w:r>
            <w:r w:rsidRPr="00C06341">
              <w:rPr>
                <w:b/>
                <w:sz w:val="20"/>
                <w:szCs w:val="20"/>
              </w:rPr>
              <w:t xml:space="preserve">1. </w:t>
            </w:r>
          </w:p>
          <w:p w:rsidR="000A39BA" w:rsidRPr="009F2246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Теоретические основы организации методической работы учителя физической культуры</w:t>
            </w:r>
          </w:p>
          <w:p w:rsidR="000A39BA" w:rsidRPr="00C06341" w:rsidRDefault="000A39BA" w:rsidP="009602F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89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Основы методической работы учителя физической культуры.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Организация методической работы в образовательном учреждении. Цель, задачи, содержание и направления деятельности методической службы. Содержание и направления методической работы. Виды и формы организации методической работы.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Государственно-общественные объединения учителей школы: педагогический совет, учебно-методический совет, методическое объединение и т.д. Работа учителя в коллективе и команде, взаимодействие с руководством, коллегами и социальными партнерами.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Планирование и организация учителем собственной деятельности. Определение методов решения профессиональных задач, оценка их эффективности и качества. Оценка рисков и принятие решений в нестандартных ситуациях.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Осуществление поиска, анализа и оценки информации, необходимой для постановки и решения профессиональных задач, профессионального и личностного развития.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Осуществление профессиональной деятельности с соблюдением правовых норм ее регулирующих.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84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схемы «Методическая служба в школе»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плана работы методического объединения учителей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индивидуального плана работы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Основы методической работы учителя физической культуры.</w:t>
            </w:r>
          </w:p>
        </w:tc>
        <w:tc>
          <w:tcPr>
            <w:tcW w:w="1417" w:type="dxa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Участие в работе методического объединения учителей физической культуры базовой школы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Подготовка выступления на методическом объединении учителей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правовых норм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</w:p>
          <w:p w:rsidR="000A39BA" w:rsidRPr="009F2246" w:rsidRDefault="000A39BA" w:rsidP="002A7A7A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Методика планирования физического воспитания и требования к оформлению соответствующей документации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Планирование обучения и воспитания младших, средних и старших школьников физическому воспитанию. Общие подходы к планированию в физическом воспитании. Определение целей и задач, планирование обучения и воспитания.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Постановка целей, мотивация деятельности обучающихся, организация и контроль их работы с принятием на себя ответственности за качество образовательного процесса.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 xml:space="preserve">Осуществление планирование с учетом возрастных и индивидуально-психологических особенностей обучающихся. 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Ведение школьной документации.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Виды школьной документации. Требования к ведению журналов, личных дел учащихся и т.д.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содержания вариативных программ физического воспитания.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разработке рабочей программы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разработке календарно-тематического плана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календарно-тематического плана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развернутого плана урока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созданию учебно-методического комплекса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7.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рекомендаций по ведению классного журнала. Заполнение страницы журнала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8.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требований к ведению личных дел учащихся. Заполнение личного дела учащегося.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Нормативная, учебно-методическая документация, регламентирующая деятельность учителя физической культуры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нормативной и методической документации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C06341">
              <w:rPr>
                <w:sz w:val="20"/>
                <w:szCs w:val="20"/>
              </w:rPr>
              <w:t>Разработка календарно-тематического плана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C06341">
              <w:rPr>
                <w:sz w:val="20"/>
                <w:szCs w:val="20"/>
              </w:rPr>
              <w:t>Заполнение личного дела учащегося.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highlight w:val="yellow"/>
              </w:rPr>
            </w:pPr>
            <w:r w:rsidRPr="00C06341">
              <w:rPr>
                <w:sz w:val="20"/>
                <w:szCs w:val="20"/>
              </w:rPr>
              <w:t>Заполнение страницы журнала.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3.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>К</w:t>
            </w:r>
            <w:r w:rsidRPr="009F2246">
              <w:rPr>
                <w:sz w:val="20"/>
                <w:szCs w:val="20"/>
              </w:rPr>
              <w:t>онцептуальные основы и содержание примерных программ по физической культуре.</w:t>
            </w:r>
          </w:p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i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Нормативная, учебно-методическая документация, регламентирующая деятельность учителя физической культуры. Концептуальные основы и содержание ФГОС по физической культуре, примерных и вариативных образовательных программ по физической культуре. Учебный план, рабочая программа, календарно-тематический план, поурочное планирование, отчетная документация. Должностные инструкции учителя физической культуры. Локальные нормативные акты.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Методика разработки УМК, методических пособий и рекомендаций. Адаптация имеющихся методических разработок с учетом вида образовательного учреждения и особенностей возраста учащихся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  <w:p w:rsidR="000A39BA" w:rsidRPr="00C06341" w:rsidRDefault="000A39BA" w:rsidP="002A7A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нормативной, учебно-методической документации. Анализ Федерального государственного образовательного стандарта по физической культуре. Анализ примерных программ по физической культуре. Концептуальные основы и содержание примерных программ по физической культуре.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учебно-методического обеспечения образовательного процесса. Методика разработки УМК, методических пособий и рекомендаций. Адаптация имеющихся методических разработок с учетом вида образовательного учреждения и особенностей возраста учащихся. Определение педагогических проблемы методического характера и нахождение способов их решения.</w:t>
            </w:r>
          </w:p>
        </w:tc>
        <w:tc>
          <w:tcPr>
            <w:tcW w:w="1417" w:type="dxa"/>
            <w:vMerge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2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031A27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К</w:t>
            </w:r>
            <w:r w:rsidRPr="00C06341">
              <w:rPr>
                <w:sz w:val="20"/>
                <w:szCs w:val="20"/>
              </w:rPr>
              <w:t>онцептуальные основы и содержание примерных программ по физической культуре</w:t>
            </w:r>
            <w:r>
              <w:rPr>
                <w:sz w:val="20"/>
                <w:szCs w:val="20"/>
              </w:rPr>
              <w:t>.</w:t>
            </w:r>
            <w:r w:rsidRPr="00C063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вариативных (авторских) программ и учебников по предметам начальной школы. Концептуальные основы и содержание вариативных программ начального общего образования. Разработка рабочей программы по предметам начальной школы. Изучение методических рекомендаций по разработке календарно-тематического плана.</w:t>
            </w:r>
          </w:p>
        </w:tc>
        <w:tc>
          <w:tcPr>
            <w:tcW w:w="1417" w:type="dxa"/>
            <w:vMerge w:val="restart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методических рекомендаций по созданию учебно-методического комплекса.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Разработка календарно-тематического плана.</w:t>
            </w: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Тема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</w:p>
          <w:p w:rsidR="000A39BA" w:rsidRPr="009F2246" w:rsidRDefault="000A39BA" w:rsidP="009602FA">
            <w:pPr>
              <w:jc w:val="both"/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Научно-методическая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работа учителя </w:t>
            </w:r>
          </w:p>
          <w:p w:rsidR="000A39BA" w:rsidRPr="00C06341" w:rsidRDefault="000A39BA" w:rsidP="002A7A7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>физической культуры.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1,2.3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Виды научно-методической работы учителя: методическая, исследовательская, экспериментальная работа. Методическая работа учителя физической культуры: отбор содержания образования, проектирование образовательного процесса, выбор способов контроля знаний и умений обучающихся, моделирование воспитательного процесса.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color w:val="000000"/>
                <w:spacing w:val="-1"/>
                <w:sz w:val="20"/>
                <w:szCs w:val="20"/>
              </w:rPr>
              <w:t>Изучение и анализ литературы, современных образовательных ресурсов по проблемам физического воспитания.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Психолого-педагогические и методические периодические издания. Современные образовательные ресурсы в методической работе учителя физической культуры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E6240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Непрерывное образование учителя</w:t>
            </w:r>
            <w:r w:rsidRPr="00C06341">
              <w:rPr>
                <w:sz w:val="20"/>
                <w:szCs w:val="20"/>
              </w:rPr>
              <w:t xml:space="preserve">. Работа над самообразованием и повышением квалификации (курсовая подготовка). Использование ИКТ в учебном процессе физического воспитания. 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Осуществление профессиональной деятельности с соблюдением правовых норм ее регулирующих. Исполнение воинской обязанности (для юношей) с применением профессиональных знаний. Оценка рисков и принятие решений в нестандартных ситуациях.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Презентации педагогических разработок в виде рефератов, выступлений и др.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  <w:vAlign w:val="center"/>
          </w:tcPr>
          <w:p w:rsidR="000A39BA" w:rsidRPr="00C06341" w:rsidRDefault="000A39BA" w:rsidP="009602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Создание методических картотек (тематических, алфавитных, электронных)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6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bottom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Научно-методическая работа учителя физической культуры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top w:val="single" w:sz="6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top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рекомендаций для учителя физической культуры по осуществлению контроля знаний и умений обучающихся.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плана и тезисов статьи.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2A7A7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Написание реферата с презентацией (тема по выбору студента)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2.5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Особенности современных подходов и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 xml:space="preserve">педагогических </w:t>
            </w:r>
          </w:p>
          <w:p w:rsidR="000A39BA" w:rsidRPr="009F2246" w:rsidRDefault="000A39BA" w:rsidP="002A7A7A">
            <w:pPr>
              <w:rPr>
                <w:bCs/>
                <w:sz w:val="20"/>
                <w:szCs w:val="20"/>
              </w:rPr>
            </w:pPr>
            <w:r w:rsidRPr="009F2246">
              <w:rPr>
                <w:bCs/>
                <w:sz w:val="20"/>
                <w:szCs w:val="20"/>
              </w:rPr>
              <w:t>физического воспитания.</w:t>
            </w:r>
          </w:p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и анализ проблем физической культуры и спорта.</w:t>
            </w:r>
            <w:r w:rsidRPr="00C06341">
              <w:rPr>
                <w:bCs/>
                <w:sz w:val="20"/>
                <w:szCs w:val="20"/>
              </w:rPr>
              <w:t xml:space="preserve"> Особенности отбора и применения современных подходов в области физического воспитания. </w:t>
            </w:r>
            <w:r w:rsidRPr="00C06341">
              <w:rPr>
                <w:sz w:val="20"/>
                <w:szCs w:val="20"/>
              </w:rPr>
              <w:t>Использование современных образовательных ресурсов в методической работе учителя физической культуры. Особенности инновационной деятельности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 xml:space="preserve">Особенности отбора и применения современных педагогических технологий в области физического воспитания. </w:t>
            </w:r>
            <w:r w:rsidRPr="00C06341">
              <w:rPr>
                <w:sz w:val="20"/>
                <w:szCs w:val="20"/>
              </w:rPr>
              <w:t>Развивающее обучение, личностно-ориентированное обучение, проблемное обучение, игровые технологии.</w:t>
            </w:r>
            <w:r>
              <w:rPr>
                <w:sz w:val="20"/>
                <w:szCs w:val="20"/>
              </w:rPr>
              <w:t xml:space="preserve"> </w:t>
            </w:r>
            <w:r w:rsidRPr="00C06341">
              <w:rPr>
                <w:sz w:val="20"/>
                <w:szCs w:val="20"/>
              </w:rPr>
              <w:t>Сравнение эффективности применяемых методов, выбор наиболее эффективных образовательных технологий с учетом вида образовательного учреждения и особенностей возраста учащихся.</w:t>
            </w:r>
          </w:p>
        </w:tc>
        <w:tc>
          <w:tcPr>
            <w:tcW w:w="1417" w:type="dxa"/>
            <w:vMerge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Наблюдение и анализ урока с использованием современных образовательных технологий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 w:rsidRPr="00C131D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bCs/>
                <w:sz w:val="20"/>
                <w:szCs w:val="20"/>
              </w:rPr>
            </w:pPr>
            <w:r w:rsidRPr="00C06341">
              <w:rPr>
                <w:bCs/>
                <w:sz w:val="20"/>
                <w:szCs w:val="20"/>
              </w:rPr>
              <w:t>Особенности отбора и применения современных подходов и педагогических технологий в области физического воспитания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Поиск материала в психолого-педагогической литературе и Интернет по теме «Инновационная деятельность учителя физической культуры»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схемы классификации современных образовательных технологий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6.</w:t>
            </w:r>
          </w:p>
          <w:p w:rsidR="000A39BA" w:rsidRPr="009F2246" w:rsidRDefault="000A39BA" w:rsidP="009602FA">
            <w:pPr>
              <w:jc w:val="both"/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Характеристика </w:t>
            </w:r>
          </w:p>
          <w:p w:rsidR="000A39BA" w:rsidRPr="009F2246" w:rsidRDefault="000A39BA" w:rsidP="009602FA">
            <w:pPr>
              <w:jc w:val="both"/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предметно-развивающей среды  физического </w:t>
            </w:r>
          </w:p>
          <w:p w:rsidR="000A39BA" w:rsidRPr="009F2246" w:rsidRDefault="000A39BA" w:rsidP="009602FA">
            <w:pPr>
              <w:jc w:val="both"/>
              <w:rPr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 xml:space="preserve"> воспитания.</w:t>
            </w:r>
          </w:p>
          <w:p w:rsidR="000A39BA" w:rsidRPr="00C06341" w:rsidRDefault="000A39BA" w:rsidP="009602FA">
            <w:pPr>
              <w:rPr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C131DF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Характеристика предметно-развивающей среды. Педагогические, гигиенические, специальные требования к созданию предметно-развивающей среды.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Кабинет физического воспитания (спортивный зал) как база для успешного выполнения образовательной программы. Общие требования. Требования к учебно-методическому обеспечению кабинета, планированию и организации работы учебного кабинета. Паспорт кабинета. Перспективный план развития кабинета. Оформление и оборудование спортивного зала. Перспективный план развития кабинета физического воспитания.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2E74B5" w:themeColor="accent1" w:themeShade="BF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305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предметно-развивающей среды с точки зрения методического обеспечения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положения о кабинете и должностных инструкций заведующего кабинетом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макета паспорта кабинета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перспективного плана развития кабинета физического воспитания.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Анализ оформления и оборудования спортивного зала </w:t>
            </w:r>
          </w:p>
        </w:tc>
        <w:tc>
          <w:tcPr>
            <w:tcW w:w="1417" w:type="dxa"/>
            <w:vMerge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 w:rsidRPr="00072904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Характеристика предметно-развивающей среды </w:t>
            </w:r>
          </w:p>
        </w:tc>
        <w:tc>
          <w:tcPr>
            <w:tcW w:w="1417" w:type="dxa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Разработка рекомендаций для учителя физической культуры по осуществлению контроля знаний и умений обучающихся.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плана, тезисов статьи.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461EA2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Написание реферата с презентацией (тема по выбору студента)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>7.</w:t>
            </w:r>
          </w:p>
          <w:p w:rsidR="000A39BA" w:rsidRPr="009F2246" w:rsidRDefault="000A39BA" w:rsidP="005A0226">
            <w:pPr>
              <w:rPr>
                <w:rFonts w:eastAsia="Calibri"/>
                <w:bCs/>
                <w:sz w:val="20"/>
                <w:szCs w:val="20"/>
              </w:rPr>
            </w:pPr>
            <w:r w:rsidRPr="009F2246">
              <w:rPr>
                <w:sz w:val="20"/>
                <w:szCs w:val="20"/>
              </w:rPr>
              <w:t>Организация деятельности педагога по самообразованию и самовоспитанию. Обобщение, представление и распространение педагогического опыта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1, 2, 3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left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Сущность и социальная значимость педагогической профессии. Процесс самовоспитания. Этапы и методы самовоспитания. 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left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Процесс самообразования педагога. Направления и источники самообразования. Использование информационно-коммуникативных технологий для совершенствования профессиональной деятельности. Осуществление профессиональной деятельности в условиях обновления ее целей, содержания и смены технология. Осознанное планирование повышения квалификации.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left w:val="single" w:sz="4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Мониторинг педагогической деятельности. Анализ и самоанализ педагогической деятельности. Педагогическая рефлексия. Изучение затруднений в педагогической деятельности.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Обобщение педагогического опыта. Источники, способы обобщения, представления и распространения педагогического опыта. Требования к оформлению результатов обобщения опытом. Логика подготовки и требования к устному выступлению, отчету, реферированию, конспектированию.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Основы организации опытно-экспериментальной работы в сфере образования.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Основные подходы к аттестации педагогических работников.</w:t>
            </w:r>
            <w:r w:rsidRPr="00C06341">
              <w:rPr>
                <w:sz w:val="20"/>
                <w:szCs w:val="20"/>
              </w:rPr>
              <w:t xml:space="preserve"> Методика создания портфолио. Виды и структура портфолио. Требования к оформлению и содержанию портфолио.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0A39BA" w:rsidRPr="00C06341" w:rsidRDefault="000A39BA" w:rsidP="0096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 xml:space="preserve">Планирование деятельности педагога по самообразованию и самовоспитанию. 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готовности студента к профессиональному саморазвитию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программы профессионального самосовершенствования педагога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Рефлексия педагогической деятельности. Проведение теста «Изучение затруднений в педагогической деятельности»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5.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источников, способов обобщения, представления и распространения педагогического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6.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Изучение порядка проведения аттестации педагогических работников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7.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Изучение положения о портфолио и методических рекомендаций по созданию портфолио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8.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Определение перечня содержания портфолио педагогических достижений и его оформление. Презентация собственного портфолио.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0A39BA" w:rsidRPr="00D63AE7" w:rsidRDefault="000A39BA" w:rsidP="00CD3B3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808080" w:themeFill="background1" w:themeFillShade="80"/>
              </w:rPr>
              <w:t>1</w:t>
            </w:r>
          </w:p>
        </w:tc>
        <w:tc>
          <w:tcPr>
            <w:tcW w:w="1440" w:type="dxa"/>
          </w:tcPr>
          <w:p w:rsidR="000A39BA" w:rsidRPr="00D63AE7" w:rsidRDefault="000A39BA" w:rsidP="009602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0A39BA" w:rsidRPr="00D63AE7" w:rsidRDefault="000A39BA" w:rsidP="009602F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Анализ и самоанализ педагогической деятельности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Непрерывное образование учителя физической культуры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Обобщение педагогического опыта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3" w:type="dxa"/>
            <w:gridSpan w:val="2"/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EAAAA" w:themeFill="background2" w:themeFillShade="BF"/>
          </w:tcPr>
          <w:p w:rsidR="000A39BA" w:rsidRPr="00072904" w:rsidRDefault="000A39BA" w:rsidP="009602FA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1.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Составление списка педагогической литературы для самообразования по определенной теме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Проведение и анализ результатов методики «Оценка сформированности конструктивно-содержательных и конструктивно-оперативных умений учителя (Мякинченко Л.П.)»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3.</w:t>
            </w:r>
          </w:p>
        </w:tc>
        <w:tc>
          <w:tcPr>
            <w:tcW w:w="6339" w:type="dxa"/>
            <w:tcBorders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Поиск в сети Интернет методических материалов по теме: «Портфолио педагога»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8"/>
        </w:trPr>
        <w:tc>
          <w:tcPr>
            <w:tcW w:w="2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auto"/>
          </w:tcPr>
          <w:p w:rsidR="000A39BA" w:rsidRPr="00C06341" w:rsidRDefault="000A39BA" w:rsidP="005A0226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4.</w:t>
            </w:r>
          </w:p>
        </w:tc>
        <w:tc>
          <w:tcPr>
            <w:tcW w:w="6339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Создание собственного портфолио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rPr>
          <w:trHeight w:val="277"/>
        </w:trPr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Всего</w:t>
            </w:r>
          </w:p>
          <w:p w:rsidR="000A39BA" w:rsidRPr="00C06341" w:rsidRDefault="000A39BA" w:rsidP="009602FA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222</w:t>
            </w:r>
          </w:p>
          <w:p w:rsidR="000A39BA" w:rsidRPr="00C06341" w:rsidRDefault="000A39BA" w:rsidP="000542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(148+74 часов</w:t>
            </w:r>
            <w:r w:rsidRPr="00C06341">
              <w:rPr>
                <w:rFonts w:eastAsia="Calibri"/>
                <w:b/>
                <w:bCs/>
                <w:sz w:val="20"/>
                <w:szCs w:val="20"/>
              </w:rPr>
              <w:t xml:space="preserve"> с.р.)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</w:tr>
      <w:tr w:rsidR="000A39BA" w:rsidRPr="00C06341" w:rsidTr="00EA40CA"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rPr>
                <w:rFonts w:eastAsia="Calibri"/>
                <w:bCs/>
                <w:sz w:val="20"/>
                <w:szCs w:val="20"/>
              </w:rPr>
            </w:pPr>
            <w:r w:rsidRPr="00C06341">
              <w:rPr>
                <w:rFonts w:eastAsia="Calibri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96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jc w:val="center"/>
              <w:rPr>
                <w:sz w:val="20"/>
                <w:szCs w:val="20"/>
              </w:rPr>
            </w:pPr>
            <w:r w:rsidRPr="00C06341">
              <w:rPr>
                <w:sz w:val="20"/>
                <w:szCs w:val="20"/>
              </w:rPr>
              <w:t>2,3</w:t>
            </w:r>
          </w:p>
        </w:tc>
      </w:tr>
      <w:tr w:rsidR="000A39BA" w:rsidRPr="00C06341" w:rsidTr="00EA40CA">
        <w:tc>
          <w:tcPr>
            <w:tcW w:w="94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39BA" w:rsidRPr="00C06341" w:rsidRDefault="000A39BA" w:rsidP="009602FA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6341">
              <w:rPr>
                <w:b/>
                <w:sz w:val="20"/>
                <w:szCs w:val="20"/>
              </w:rPr>
              <w:t>2, 3</w:t>
            </w:r>
          </w:p>
        </w:tc>
      </w:tr>
    </w:tbl>
    <w:p w:rsidR="00C06BCC" w:rsidRPr="00EF1A41" w:rsidRDefault="00C06BCC" w:rsidP="00C06BCC">
      <w:pPr>
        <w:rPr>
          <w:b/>
          <w:color w:val="FF0000"/>
          <w:sz w:val="28"/>
          <w:szCs w:val="28"/>
        </w:rPr>
        <w:sectPr w:rsidR="00C06BCC" w:rsidRPr="00EF1A41" w:rsidSect="00C32517">
          <w:pgSz w:w="16838" w:h="11906" w:orient="landscape"/>
          <w:pgMar w:top="1134" w:right="567" w:bottom="568" w:left="1701" w:header="709" w:footer="709" w:gutter="0"/>
          <w:cols w:space="708"/>
          <w:docGrid w:linePitch="360"/>
        </w:sectPr>
      </w:pPr>
    </w:p>
    <w:p w:rsidR="005327AC" w:rsidRPr="001373CF" w:rsidRDefault="005327AC" w:rsidP="007929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</w:rPr>
      </w:pPr>
      <w:r>
        <w:rPr>
          <w:b/>
          <w:caps/>
        </w:rPr>
        <w:t>4</w:t>
      </w:r>
      <w:r w:rsidR="00C06BCC" w:rsidRPr="00A84F8D">
        <w:rPr>
          <w:b/>
          <w:caps/>
        </w:rPr>
        <w:t xml:space="preserve">. условия реализации </w:t>
      </w:r>
      <w:r w:rsidR="00C06BCC" w:rsidRPr="007333F1">
        <w:rPr>
          <w:b/>
          <w:caps/>
        </w:rPr>
        <w:t>ПРОФЕССИОНАЛЬНОГО МОДУЛЯ</w:t>
      </w:r>
    </w:p>
    <w:p w:rsidR="001373CF" w:rsidRPr="001373CF" w:rsidRDefault="001373CF" w:rsidP="001373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F22D77">
        <w:rPr>
          <w:b/>
        </w:rPr>
        <w:t>4.1. Требования к минимальному материально-техническому  обеспе</w:t>
      </w:r>
      <w:r>
        <w:rPr>
          <w:b/>
        </w:rPr>
        <w:t>чению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38"/>
        <w:gridCol w:w="8097"/>
      </w:tblGrid>
      <w:tr w:rsidR="00C06BCC" w:rsidTr="005053D7">
        <w:tc>
          <w:tcPr>
            <w:tcW w:w="9623" w:type="dxa"/>
            <w:gridSpan w:val="2"/>
            <w:tcBorders>
              <w:bottom w:val="single" w:sz="12" w:space="0" w:color="auto"/>
            </w:tcBorders>
          </w:tcPr>
          <w:p w:rsidR="00C06BCC" w:rsidRPr="00A55994" w:rsidRDefault="00A55994" w:rsidP="009E0B4B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A55994">
              <w:rPr>
                <w:b/>
              </w:rPr>
              <w:t>ПМ 03. Методическое обеспечение процесса физического воспитания</w:t>
            </w:r>
          </w:p>
        </w:tc>
      </w:tr>
      <w:tr w:rsidR="00C06BCC" w:rsidTr="005053D7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BCC" w:rsidRPr="00C8187E" w:rsidRDefault="00C06BCC" w:rsidP="009E0B4B">
            <w:r w:rsidRPr="00C8187E">
              <w:t xml:space="preserve">учебная </w:t>
            </w:r>
          </w:p>
          <w:p w:rsidR="00C06BCC" w:rsidRPr="00C8187E" w:rsidRDefault="00C06BCC" w:rsidP="009E0B4B">
            <w:r w:rsidRPr="00C8187E">
              <w:t>аудитория</w:t>
            </w:r>
          </w:p>
        </w:tc>
        <w:tc>
          <w:tcPr>
            <w:tcW w:w="8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55994" w:rsidRPr="002B1FC0" w:rsidRDefault="00A55994" w:rsidP="00A5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B1FC0">
              <w:rPr>
                <w:bCs/>
              </w:rPr>
              <w:t>Оборудование учебной аудитории и рабочих мест аудитории: учебные столы, стулья, письменный стол.</w:t>
            </w:r>
          </w:p>
          <w:p w:rsidR="00A55994" w:rsidRPr="002B1FC0" w:rsidRDefault="00A55994" w:rsidP="00A5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B1FC0">
              <w:rPr>
                <w:bCs/>
              </w:rPr>
              <w:t>Технические средства обучения: мультимедийный проектор, ноутбук, маркерная доска, цветные маркеры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рабочие места по количеству обучающихся;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рабочее место преподавателя;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 xml:space="preserve">доска для мела, 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 xml:space="preserve">раздвижная демонстрационная система, 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 xml:space="preserve">флип-чарт, 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информационный стенд с демонстрационной системой;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программное обеспечение профессионального назначения;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медиатека;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учебно-методические комплекты по предметам НОО;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методические рекомендации по организации самостоятельной работы студентов;</w:t>
            </w:r>
          </w:p>
          <w:p w:rsidR="00A55994" w:rsidRPr="002B1FC0" w:rsidRDefault="00A55994" w:rsidP="00A5599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jc w:val="both"/>
              <w:rPr>
                <w:bCs/>
              </w:rPr>
            </w:pPr>
            <w:r w:rsidRPr="002B1FC0">
              <w:rPr>
                <w:bCs/>
              </w:rPr>
              <w:t>методические рекомендации к практическим и лабораторным работам.</w:t>
            </w:r>
          </w:p>
          <w:p w:rsidR="00A55994" w:rsidRPr="002B1FC0" w:rsidRDefault="00A55994" w:rsidP="00A55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B1FC0">
              <w:rPr>
                <w:bCs/>
              </w:rPr>
              <w:t xml:space="preserve">Технические средства обучения: </w:t>
            </w:r>
          </w:p>
          <w:p w:rsidR="00A55994" w:rsidRPr="002B1FC0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rPr>
                <w:bCs/>
              </w:rPr>
            </w:pPr>
            <w:r w:rsidRPr="002B1FC0">
              <w:rPr>
                <w:bCs/>
              </w:rPr>
              <w:t xml:space="preserve">автоматизированное рабочее место преподавателя (компьютер, интерактивная доска </w:t>
            </w:r>
            <w:r w:rsidRPr="002B1FC0">
              <w:t xml:space="preserve">с лицензионным программным обеспечением и </w:t>
            </w:r>
            <w:r w:rsidRPr="002B1FC0">
              <w:rPr>
                <w:bCs/>
              </w:rPr>
              <w:t>мультимедийный проектор.</w:t>
            </w:r>
          </w:p>
          <w:p w:rsidR="00A55994" w:rsidRPr="002B1FC0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jc w:val="both"/>
            </w:pPr>
            <w:r w:rsidRPr="002B1FC0">
              <w:t xml:space="preserve">комплект необходимой методической документации учителя физической культуры; </w:t>
            </w:r>
          </w:p>
          <w:p w:rsidR="00A55994" w:rsidRPr="002B1FC0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jc w:val="both"/>
              <w:rPr>
                <w:rFonts w:ascii="Calibri" w:hAnsi="Calibri"/>
              </w:rPr>
            </w:pPr>
            <w:r w:rsidRPr="002B1FC0">
              <w:t xml:space="preserve">УМК; </w:t>
            </w:r>
          </w:p>
          <w:p w:rsidR="00C06BCC" w:rsidRPr="00C8187E" w:rsidRDefault="00A55994" w:rsidP="0079298C">
            <w:pPr>
              <w:numPr>
                <w:ilvl w:val="0"/>
                <w:numId w:val="24"/>
              </w:numPr>
              <w:tabs>
                <w:tab w:val="clear" w:pos="644"/>
                <w:tab w:val="num" w:pos="3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0" w:hanging="320"/>
              <w:jc w:val="both"/>
            </w:pPr>
            <w:r w:rsidRPr="002B1FC0">
              <w:t xml:space="preserve">компьютеры, принтер, сканер, программное обеспечение общего и профессионального назначения, комплект учебно-методической документации. </w:t>
            </w:r>
          </w:p>
        </w:tc>
      </w:tr>
      <w:tr w:rsidR="005327AC" w:rsidTr="005053D7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7AC" w:rsidRPr="00B3419D" w:rsidRDefault="005327AC" w:rsidP="005901D5">
            <w:r w:rsidRPr="00B3419D">
              <w:t>Лаборатория</w:t>
            </w:r>
          </w:p>
        </w:tc>
        <w:tc>
          <w:tcPr>
            <w:tcW w:w="8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7AC" w:rsidRPr="00B3419D" w:rsidRDefault="005327AC" w:rsidP="005901D5">
            <w:r w:rsidRPr="00B3419D">
              <w:t>на базе МОУ СОШ</w:t>
            </w:r>
          </w:p>
        </w:tc>
      </w:tr>
      <w:tr w:rsidR="005327AC" w:rsidTr="005053D7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7AC" w:rsidRPr="00B3419D" w:rsidRDefault="005327AC" w:rsidP="005901D5">
            <w:r w:rsidRPr="00B3419D">
              <w:t>Спортивные</w:t>
            </w:r>
          </w:p>
          <w:p w:rsidR="005327AC" w:rsidRPr="00B3419D" w:rsidRDefault="005327AC" w:rsidP="005901D5">
            <w:r w:rsidRPr="00B3419D">
              <w:t>залы</w:t>
            </w:r>
          </w:p>
        </w:tc>
        <w:tc>
          <w:tcPr>
            <w:tcW w:w="8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27AC" w:rsidRPr="00B3419D" w:rsidRDefault="005327AC" w:rsidP="005901D5">
            <w:pPr>
              <w:rPr>
                <w:i/>
              </w:rPr>
            </w:pPr>
            <w:r w:rsidRPr="00B3419D">
              <w:rPr>
                <w:i/>
              </w:rPr>
              <w:t>Спортивные залы и их оборудование: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зал гимнастики, инвентарь и оборудование для занятий гимнастикой;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лыжная база, инвентарь и оборудование для лыжного спорта;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зал ритмики и фитнеса, инвентарь и оборудование для занятий ритмикой и фитнесом;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стрелковый тир, инвентарь и оборудование для спортивной стрельбы;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спортивно-игровые залы, инвентарь и оборудование для занятий волейболом, баскетболом, футболом;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открытый стадион широкого профиля;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мелкий спортивный инвентарь;</w:t>
            </w:r>
          </w:p>
          <w:p w:rsidR="005327AC" w:rsidRPr="00B3419D" w:rsidRDefault="005327AC" w:rsidP="005327AC">
            <w:pPr>
              <w:numPr>
                <w:ilvl w:val="0"/>
                <w:numId w:val="26"/>
              </w:numPr>
            </w:pPr>
            <w:r w:rsidRPr="00B3419D">
              <w:t>инвентарь для организации оздоровительной работы.</w:t>
            </w:r>
          </w:p>
        </w:tc>
      </w:tr>
    </w:tbl>
    <w:p w:rsidR="00C06BCC" w:rsidRDefault="00C06BCC" w:rsidP="00C06BC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97774C" w:rsidRDefault="0097774C" w:rsidP="00C06BC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79298C" w:rsidRDefault="0079298C" w:rsidP="00C06BC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</w:rPr>
      </w:pPr>
    </w:p>
    <w:p w:rsidR="0070101F" w:rsidRDefault="0070101F" w:rsidP="0070101F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51F12">
        <w:rPr>
          <w:b/>
        </w:rPr>
        <w:t>4.2. И</w:t>
      </w:r>
      <w:r w:rsidR="00787DFD">
        <w:rPr>
          <w:b/>
        </w:rPr>
        <w:t>нформационное обеспечение обучения</w:t>
      </w:r>
    </w:p>
    <w:p w:rsidR="00D87D95" w:rsidRPr="00CB151E" w:rsidRDefault="00D87D95" w:rsidP="00334C35">
      <w:pPr>
        <w:widowControl w:val="0"/>
        <w:ind w:firstLine="709"/>
        <w:contextualSpacing/>
        <w:jc w:val="both"/>
        <w:rPr>
          <w:rFonts w:eastAsia="Arial Unicode MS"/>
          <w:color w:val="000000"/>
        </w:rPr>
      </w:pPr>
      <w:r w:rsidRPr="00CB151E">
        <w:rPr>
          <w:rFonts w:eastAsia="Calibri"/>
          <w:bCs/>
          <w:i/>
          <w:color w:val="000000"/>
          <w:lang w:eastAsia="en-US"/>
        </w:rPr>
        <w:t>Основные источники:</w:t>
      </w:r>
    </w:p>
    <w:p w:rsidR="00D87D95" w:rsidRPr="00CB151E" w:rsidRDefault="00C036FF" w:rsidP="00334C35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 </w:t>
      </w:r>
      <w:r w:rsidR="00D87D95" w:rsidRPr="00CB151E">
        <w:t>Теория и методика физического воспитания: Учеб. пособие для пед. Институтов / Под ред. Б.А. Ашмарина. – М., 201</w:t>
      </w:r>
      <w:r w:rsidR="00C71186" w:rsidRPr="00CB151E">
        <w:t>6</w:t>
      </w:r>
    </w:p>
    <w:p w:rsidR="00D87D95" w:rsidRPr="00CB151E" w:rsidRDefault="00D87D95" w:rsidP="00334C35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B151E">
        <w:t>Терминология спорта. Толковый словарь спортивных терминов / Сост. Ф.П. Суслов, Д.А. Тышлер. – М.: СпортАкадемПерсс, 201</w:t>
      </w:r>
      <w:r w:rsidR="00C71186" w:rsidRPr="00CB151E">
        <w:t>7</w:t>
      </w:r>
    </w:p>
    <w:p w:rsidR="00D87D95" w:rsidRPr="00CB151E" w:rsidRDefault="00C036FF" w:rsidP="00334C3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D63AE7" w:rsidRPr="00CB151E">
        <w:t xml:space="preserve">. </w:t>
      </w:r>
      <w:r w:rsidR="00D87D95" w:rsidRPr="00CB151E">
        <w:t>Филимонова С.И., Новоточина Л. В., Гостев Г.Р. Самореализация личности учителя: учеб.-метод. Пособие - М., 20</w:t>
      </w:r>
      <w:r w:rsidR="00C71186" w:rsidRPr="00CB151E">
        <w:t>1</w:t>
      </w:r>
      <w:r w:rsidR="00D87D95" w:rsidRPr="00CB151E">
        <w:t>8</w:t>
      </w:r>
    </w:p>
    <w:p w:rsidR="00D87D95" w:rsidRPr="00CB151E" w:rsidRDefault="00C036FF" w:rsidP="00334C3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D63AE7" w:rsidRPr="00CB151E">
        <w:t xml:space="preserve">. </w:t>
      </w:r>
      <w:r w:rsidR="00D87D95" w:rsidRPr="00CB151E">
        <w:t>Холодов Ж.К., Кузнецов В.С. Теория и методика физического воспитания и спорта: учеб. пособие для студ. высш. учеб. заведений. - М.: Издательский центр «Академия», 2016</w:t>
      </w:r>
    </w:p>
    <w:p w:rsidR="00D87D95" w:rsidRPr="00334C35" w:rsidRDefault="00D87D95" w:rsidP="00334C3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</w:rPr>
      </w:pPr>
      <w:r w:rsidRPr="00334C35">
        <w:rPr>
          <w:bCs/>
          <w:i/>
          <w:color w:val="000000"/>
        </w:rPr>
        <w:t>Интернет-ресурсы:</w:t>
      </w:r>
    </w:p>
    <w:p w:rsidR="00D87D95" w:rsidRPr="00CB151E" w:rsidRDefault="00D87D95" w:rsidP="00334C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B151E">
        <w:rPr>
          <w:bCs/>
          <w:color w:val="000000"/>
        </w:rPr>
        <w:t>1.</w:t>
      </w:r>
      <w:r w:rsidR="0079298C" w:rsidRPr="00CB151E">
        <w:rPr>
          <w:bCs/>
          <w:color w:val="000000"/>
        </w:rPr>
        <w:t xml:space="preserve"> </w:t>
      </w:r>
      <w:r w:rsidRPr="00CB151E">
        <w:rPr>
          <w:bCs/>
          <w:color w:val="000000"/>
        </w:rPr>
        <w:t>Школьные страницы [Электронный ресурс]. – Режим доступа:</w:t>
      </w:r>
      <w:r w:rsidR="009A3B75" w:rsidRPr="00CB151E">
        <w:rPr>
          <w:bCs/>
          <w:color w:val="000000"/>
        </w:rPr>
        <w:t xml:space="preserve"> </w:t>
      </w:r>
      <w:r w:rsidRPr="00CB151E">
        <w:rPr>
          <w:bCs/>
          <w:color w:val="000000"/>
        </w:rPr>
        <w:t>http://schools.keldysh.ru, свободный. – Загл. с экрана.</w:t>
      </w:r>
    </w:p>
    <w:p w:rsidR="00D87D95" w:rsidRPr="00CB151E" w:rsidRDefault="00D87D95" w:rsidP="00334C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B151E">
        <w:rPr>
          <w:bCs/>
          <w:color w:val="000000"/>
        </w:rPr>
        <w:t>2. Российский об</w:t>
      </w:r>
      <w:bookmarkStart w:id="0" w:name="_GoBack"/>
      <w:bookmarkEnd w:id="0"/>
      <w:r w:rsidRPr="00CB151E">
        <w:rPr>
          <w:bCs/>
          <w:color w:val="000000"/>
        </w:rPr>
        <w:t>щеобразовательный портал [Электронный ресурс]. – Режим доступа: http://school.edu.ru, свободный. – Загл. с экрана.</w:t>
      </w:r>
    </w:p>
    <w:p w:rsidR="00D87D95" w:rsidRPr="00CB151E" w:rsidRDefault="00D87D95" w:rsidP="00334C35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B151E">
        <w:rPr>
          <w:bCs/>
          <w:color w:val="000000"/>
        </w:rPr>
        <w:t>3. Российское образование. Федеральный портал [Электронный ресурс]. – Режим доступа: http://edu.ru, свободный. – Загл. с экрана.</w:t>
      </w:r>
    </w:p>
    <w:p w:rsidR="00D87D95" w:rsidRDefault="00C036FF" w:rsidP="00D87D95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9A3B75" w:rsidRDefault="00A84CEE" w:rsidP="009A3B7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D51F12">
        <w:rPr>
          <w:b/>
        </w:rPr>
        <w:t>4.3. О</w:t>
      </w:r>
      <w:r w:rsidR="00787DFD">
        <w:rPr>
          <w:b/>
        </w:rPr>
        <w:t xml:space="preserve">бщие требования к организации </w:t>
      </w:r>
    </w:p>
    <w:p w:rsidR="00D87D95" w:rsidRDefault="00787DFD" w:rsidP="009A3B75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о</w:t>
      </w:r>
      <w:r w:rsidRPr="007E614D">
        <w:rPr>
          <w:b/>
        </w:rPr>
        <w:t>бразовательного процесса</w:t>
      </w:r>
    </w:p>
    <w:p w:rsidR="00D87D95" w:rsidRDefault="00D87D95" w:rsidP="00D87D9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87D95" w:rsidRDefault="00A84CEE" w:rsidP="00787DFD">
      <w:pPr>
        <w:autoSpaceDE w:val="0"/>
        <w:autoSpaceDN w:val="0"/>
        <w:adjustRightInd w:val="0"/>
        <w:ind w:firstLine="709"/>
        <w:jc w:val="both"/>
      </w:pPr>
      <w:r w:rsidRPr="00EB3933">
        <w:t>Организация производственной практики планируется на базе средних общеобразовательных школ, гимназий и лицеев.</w:t>
      </w:r>
    </w:p>
    <w:p w:rsidR="00A84CEE" w:rsidRPr="00D87D95" w:rsidRDefault="00A84CEE" w:rsidP="00787DF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EB3933">
        <w:t>В содержание производственной практики входит: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в</w:t>
      </w:r>
      <w:r w:rsidRPr="00EB3933">
        <w:t>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обучающихся;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с</w:t>
      </w:r>
      <w:r w:rsidRPr="00EB3933">
        <w:t>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педагогов;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о</w:t>
      </w:r>
      <w:r w:rsidRPr="00EB3933">
        <w:t>формлять педагогические разработки в виде отчетов, рефератов, выступлений;</w:t>
      </w:r>
    </w:p>
    <w:p w:rsidR="00EB3933" w:rsidRPr="00EB3933" w:rsidRDefault="00EB3933" w:rsidP="00787DFD">
      <w:pPr>
        <w:ind w:firstLine="709"/>
        <w:jc w:val="both"/>
      </w:pPr>
      <w:r w:rsidRPr="00EB3933">
        <w:t xml:space="preserve">- </w:t>
      </w:r>
      <w:r>
        <w:t>у</w:t>
      </w:r>
      <w:r w:rsidRPr="00EB3933">
        <w:t>частвовать в исследовательской и проектной деятельности в области физического воспитания</w:t>
      </w:r>
      <w:r>
        <w:t>.</w:t>
      </w:r>
    </w:p>
    <w:p w:rsidR="00D87D95" w:rsidRDefault="00D87D95" w:rsidP="00787DFD">
      <w:pPr>
        <w:shd w:val="clear" w:color="auto" w:fill="FFFFFF"/>
        <w:ind w:firstLine="709"/>
      </w:pPr>
    </w:p>
    <w:p w:rsidR="00A84CEE" w:rsidRPr="00D87D95" w:rsidRDefault="00787DFD" w:rsidP="00787DFD">
      <w:pPr>
        <w:shd w:val="clear" w:color="auto" w:fill="FFFFFF"/>
        <w:ind w:firstLine="709"/>
        <w:jc w:val="center"/>
        <w:rPr>
          <w:highlight w:val="yellow"/>
        </w:rPr>
      </w:pPr>
      <w:r w:rsidRPr="00EB3933">
        <w:rPr>
          <w:b/>
        </w:rPr>
        <w:t>4.4. Кадровое обеспечение образовательного процесса</w:t>
      </w:r>
    </w:p>
    <w:p w:rsidR="00A84CEE" w:rsidRPr="00EB3933" w:rsidRDefault="00A84CEE" w:rsidP="00787D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EB3933">
        <w:rPr>
          <w:bCs/>
        </w:rPr>
        <w:tab/>
      </w:r>
      <w:r w:rsidRPr="00EB3933">
        <w:rPr>
          <w:bCs/>
          <w:i/>
        </w:rPr>
        <w:t>Требования к квалификации педагогических кадров, обеспечивающих обучение по междисциплинарному курсу:</w:t>
      </w:r>
    </w:p>
    <w:p w:rsidR="00A84CEE" w:rsidRPr="00EB3933" w:rsidRDefault="00A84CEE" w:rsidP="00787DFD">
      <w:pPr>
        <w:ind w:firstLine="709"/>
        <w:jc w:val="both"/>
      </w:pPr>
      <w:r w:rsidRPr="00EB3933">
        <w:t>- высшее педагогическое образование по специальности «Учитель физической культуры»;</w:t>
      </w:r>
    </w:p>
    <w:p w:rsidR="00A84CEE" w:rsidRPr="00EB3933" w:rsidRDefault="00A84CEE" w:rsidP="00787DFD">
      <w:pPr>
        <w:ind w:firstLine="709"/>
        <w:jc w:val="both"/>
      </w:pPr>
      <w:r w:rsidRPr="00EB3933">
        <w:t>- желателен опыт работы в области физического воспитания и спорта не менее 2-х лет;</w:t>
      </w:r>
    </w:p>
    <w:p w:rsidR="00A84CEE" w:rsidRPr="00EB3933" w:rsidRDefault="00A84CEE" w:rsidP="00787DFD">
      <w:pPr>
        <w:ind w:firstLine="709"/>
        <w:jc w:val="both"/>
      </w:pPr>
      <w:r w:rsidRPr="00EB3933">
        <w:t>- повышение квалификации по преподаванию физической культуры по основным общеобразовательным программам.</w:t>
      </w:r>
    </w:p>
    <w:p w:rsidR="00A84CEE" w:rsidRPr="00EB3933" w:rsidRDefault="00A84CEE" w:rsidP="00787DF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EB3933">
        <w:rPr>
          <w:bCs/>
        </w:rPr>
        <w:tab/>
      </w:r>
      <w:r w:rsidRPr="00EB3933">
        <w:rPr>
          <w:bCs/>
          <w:i/>
        </w:rPr>
        <w:t>Требования к квалификации педагогических кадров, осуществляющих руководство практикой:</w:t>
      </w:r>
    </w:p>
    <w:p w:rsidR="00A84CEE" w:rsidRPr="00EB3933" w:rsidRDefault="00A84CEE" w:rsidP="00787DFD">
      <w:pPr>
        <w:ind w:firstLine="709"/>
        <w:jc w:val="both"/>
      </w:pPr>
      <w:r w:rsidRPr="00EB3933">
        <w:t>- высшее педагогическое образование по специальности  «Учитель физической культуры»;</w:t>
      </w:r>
    </w:p>
    <w:p w:rsidR="00A84CEE" w:rsidRPr="00EB3933" w:rsidRDefault="00A84CEE" w:rsidP="00787DFD">
      <w:pPr>
        <w:ind w:firstLine="709"/>
      </w:pPr>
      <w:r w:rsidRPr="00EB3933">
        <w:t>- желателен опыт работы учителем физической культуры;</w:t>
      </w:r>
    </w:p>
    <w:p w:rsidR="00832A7E" w:rsidRDefault="00A84CEE" w:rsidP="00787DFD">
      <w:pPr>
        <w:ind w:firstLine="709"/>
      </w:pPr>
      <w:r w:rsidRPr="00EB3933">
        <w:t xml:space="preserve">- повышение квалификации по преподаванию физической культуры по основным </w:t>
      </w:r>
      <w:r w:rsidR="00832A7E">
        <w:t>общеобразовательным программам.</w:t>
      </w:r>
    </w:p>
    <w:p w:rsidR="00AF298B" w:rsidRDefault="00AF298B" w:rsidP="00787DFD">
      <w:pPr>
        <w:ind w:firstLine="709"/>
        <w:jc w:val="center"/>
        <w:rPr>
          <w:b/>
        </w:rPr>
      </w:pPr>
    </w:p>
    <w:p w:rsidR="002251F5" w:rsidRDefault="002251F5" w:rsidP="00787DFD">
      <w:pPr>
        <w:ind w:firstLine="709"/>
        <w:jc w:val="center"/>
        <w:rPr>
          <w:b/>
        </w:rPr>
      </w:pPr>
    </w:p>
    <w:p w:rsidR="004D2417" w:rsidRDefault="004D2417" w:rsidP="009A3B75">
      <w:pPr>
        <w:spacing w:line="360" w:lineRule="auto"/>
        <w:ind w:firstLine="709"/>
        <w:jc w:val="center"/>
        <w:rPr>
          <w:b/>
        </w:rPr>
      </w:pPr>
    </w:p>
    <w:p w:rsidR="00290B16" w:rsidRDefault="00290B16" w:rsidP="00832A7E">
      <w:pPr>
        <w:spacing w:line="360" w:lineRule="auto"/>
        <w:ind w:firstLine="709"/>
        <w:jc w:val="center"/>
        <w:rPr>
          <w:b/>
        </w:rPr>
      </w:pPr>
    </w:p>
    <w:p w:rsidR="00A84CEE" w:rsidRDefault="00832A7E" w:rsidP="00832A7E">
      <w:pPr>
        <w:spacing w:line="360" w:lineRule="auto"/>
        <w:ind w:firstLine="709"/>
        <w:jc w:val="center"/>
        <w:rPr>
          <w:b/>
          <w:caps/>
        </w:rPr>
      </w:pPr>
      <w:r w:rsidRPr="00AF298B">
        <w:rPr>
          <w:b/>
        </w:rPr>
        <w:t>5</w:t>
      </w:r>
      <w:r w:rsidR="00A84CEE" w:rsidRPr="00AF298B">
        <w:rPr>
          <w:b/>
          <w:caps/>
        </w:rPr>
        <w:t>. Контроль и оценка результатов осв</w:t>
      </w:r>
      <w:r w:rsidRPr="00AF298B">
        <w:rPr>
          <w:b/>
          <w:caps/>
        </w:rPr>
        <w:t>оения п</w:t>
      </w:r>
      <w:r w:rsidR="00AF298B">
        <w:rPr>
          <w:b/>
          <w:caps/>
        </w:rPr>
        <w:t>М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2407"/>
        <w:gridCol w:w="4251"/>
        <w:gridCol w:w="3266"/>
      </w:tblGrid>
      <w:tr w:rsidR="002251F5" w:rsidTr="008E0114">
        <w:tc>
          <w:tcPr>
            <w:tcW w:w="2407" w:type="dxa"/>
          </w:tcPr>
          <w:p w:rsidR="002251F5" w:rsidRPr="006B13BD" w:rsidRDefault="002251F5" w:rsidP="002251F5">
            <w:pPr>
              <w:ind w:firstLine="567"/>
              <w:jc w:val="both"/>
              <w:rPr>
                <w:b/>
                <w:bCs/>
              </w:rPr>
            </w:pPr>
            <w:r w:rsidRPr="006B13BD">
              <w:rPr>
                <w:b/>
                <w:bCs/>
              </w:rPr>
              <w:t xml:space="preserve">Результаты </w:t>
            </w:r>
          </w:p>
          <w:p w:rsidR="002251F5" w:rsidRDefault="002251F5" w:rsidP="002251F5">
            <w:pPr>
              <w:jc w:val="center"/>
              <w:rPr>
                <w:b/>
                <w:caps/>
              </w:rPr>
            </w:pPr>
            <w:r w:rsidRPr="006B13B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51" w:type="dxa"/>
          </w:tcPr>
          <w:p w:rsidR="009A3B75" w:rsidRDefault="002251F5" w:rsidP="002251F5">
            <w:pPr>
              <w:jc w:val="center"/>
              <w:rPr>
                <w:b/>
              </w:rPr>
            </w:pPr>
            <w:r w:rsidRPr="006B13BD">
              <w:rPr>
                <w:b/>
              </w:rPr>
              <w:t xml:space="preserve">Основные показатели </w:t>
            </w:r>
          </w:p>
          <w:p w:rsidR="002251F5" w:rsidRDefault="002251F5" w:rsidP="002251F5">
            <w:pPr>
              <w:jc w:val="center"/>
              <w:rPr>
                <w:b/>
                <w:caps/>
              </w:rPr>
            </w:pPr>
            <w:r w:rsidRPr="006B13BD">
              <w:rPr>
                <w:b/>
              </w:rPr>
              <w:t>оценки результата</w:t>
            </w:r>
          </w:p>
        </w:tc>
        <w:tc>
          <w:tcPr>
            <w:tcW w:w="3266" w:type="dxa"/>
          </w:tcPr>
          <w:p w:rsidR="009A3B75" w:rsidRDefault="002251F5" w:rsidP="002251F5">
            <w:pPr>
              <w:jc w:val="center"/>
              <w:rPr>
                <w:b/>
              </w:rPr>
            </w:pPr>
            <w:r w:rsidRPr="006B13BD">
              <w:rPr>
                <w:b/>
              </w:rPr>
              <w:t xml:space="preserve">Формы и методы </w:t>
            </w:r>
          </w:p>
          <w:p w:rsidR="002251F5" w:rsidRDefault="002251F5" w:rsidP="002251F5">
            <w:pPr>
              <w:jc w:val="center"/>
              <w:rPr>
                <w:b/>
                <w:caps/>
              </w:rPr>
            </w:pPr>
            <w:r w:rsidRPr="006B13BD">
              <w:rPr>
                <w:b/>
              </w:rPr>
              <w:t>контроля и оценки</w:t>
            </w:r>
          </w:p>
        </w:tc>
      </w:tr>
      <w:tr w:rsidR="002251F5" w:rsidTr="008E0114">
        <w:tc>
          <w:tcPr>
            <w:tcW w:w="2407" w:type="dxa"/>
          </w:tcPr>
          <w:p w:rsidR="002251F5" w:rsidRDefault="002251F5" w:rsidP="009A3B75">
            <w:pPr>
              <w:rPr>
                <w:b/>
                <w:caps/>
              </w:rPr>
            </w:pPr>
            <w:r w:rsidRPr="006B13BD">
      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  <w:tc>
          <w:tcPr>
            <w:tcW w:w="4251" w:type="dxa"/>
          </w:tcPr>
          <w:p w:rsidR="002251F5" w:rsidRPr="006B13BD" w:rsidRDefault="002251F5" w:rsidP="009A3B75">
            <w:pPr>
              <w:jc w:val="both"/>
            </w:pPr>
            <w:r w:rsidRPr="006B13BD">
              <w:t>Конструирование рабочей программы в соответствии с требованиями к рабочей программе</w:t>
            </w:r>
            <w:r>
              <w:t>.</w:t>
            </w:r>
          </w:p>
          <w:p w:rsidR="002251F5" w:rsidRPr="006B13BD" w:rsidRDefault="002251F5" w:rsidP="009A3B75">
            <w:pPr>
              <w:jc w:val="both"/>
            </w:pPr>
            <w:r w:rsidRPr="006B13BD">
              <w:t>Составление учебно-тематического планирования в соответствии с требованиями</w:t>
            </w:r>
            <w:r>
              <w:t>.</w:t>
            </w:r>
          </w:p>
          <w:p w:rsidR="002251F5" w:rsidRDefault="002251F5" w:rsidP="009A3B75">
            <w:pPr>
              <w:jc w:val="both"/>
              <w:rPr>
                <w:b/>
                <w:caps/>
              </w:rPr>
            </w:pPr>
            <w:r w:rsidRPr="006B13BD">
              <w:t>Обоснование выбора программы с учетом вида образовательного учреждения, особенностей класса и отдельных обу</w:t>
            </w:r>
            <w:r>
              <w:t>чающихся.</w:t>
            </w:r>
          </w:p>
        </w:tc>
        <w:tc>
          <w:tcPr>
            <w:tcW w:w="3266" w:type="dxa"/>
          </w:tcPr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Рецензия на разработанную рабочую программу/учебно-тематический план</w:t>
            </w:r>
            <w:r>
              <w:rPr>
                <w:bCs/>
              </w:rPr>
              <w:t>.</w:t>
            </w:r>
          </w:p>
          <w:p w:rsidR="002251F5" w:rsidRDefault="002251F5" w:rsidP="009A3B75">
            <w:pPr>
              <w:rPr>
                <w:b/>
                <w:caps/>
              </w:rPr>
            </w:pPr>
            <w:r w:rsidRPr="006B13BD">
              <w:rPr>
                <w:bCs/>
              </w:rPr>
              <w:t>Экспертная оценка устного выступления</w:t>
            </w:r>
          </w:p>
        </w:tc>
      </w:tr>
      <w:tr w:rsidR="002251F5" w:rsidTr="008E0114">
        <w:tc>
          <w:tcPr>
            <w:tcW w:w="2407" w:type="dxa"/>
          </w:tcPr>
          <w:p w:rsidR="002251F5" w:rsidRPr="006B13BD" w:rsidRDefault="002251F5" w:rsidP="009A3B75">
            <w:r w:rsidRPr="006B13BD">
      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  <w:p w:rsidR="002251F5" w:rsidRDefault="002251F5" w:rsidP="009A3B75">
            <w:pPr>
              <w:rPr>
                <w:b/>
                <w:caps/>
              </w:rPr>
            </w:pPr>
          </w:p>
        </w:tc>
        <w:tc>
          <w:tcPr>
            <w:tcW w:w="4251" w:type="dxa"/>
          </w:tcPr>
          <w:p w:rsidR="002251F5" w:rsidRPr="006B13BD" w:rsidRDefault="002251F5" w:rsidP="009A3B75">
            <w:pPr>
              <w:jc w:val="both"/>
            </w:pPr>
            <w:r w:rsidRPr="006B13BD">
              <w:t>Содержательность и аргументированность  рецензий статей периодических педагогических изданий, Интернет-ресурсов по вопросам  физического воспитания</w:t>
            </w:r>
            <w:r>
              <w:t>.</w:t>
            </w:r>
          </w:p>
          <w:p w:rsidR="002251F5" w:rsidRPr="006B13BD" w:rsidRDefault="002251F5" w:rsidP="009A3B75">
            <w:pPr>
              <w:jc w:val="both"/>
            </w:pPr>
            <w:r w:rsidRPr="006B13BD">
              <w:t>Соответствие методических материалов (планов, конспектов уроков, занятий и др.), выполненных на основе изучения педагогического опыта и образовательных технологий в области физического воспитания, предъ</w:t>
            </w:r>
            <w:r>
              <w:t>являемым требованиям.</w:t>
            </w:r>
          </w:p>
          <w:p w:rsidR="002251F5" w:rsidRDefault="002251F5" w:rsidP="009A3B75">
            <w:pPr>
              <w:jc w:val="both"/>
            </w:pPr>
            <w:r w:rsidRPr="006B13BD">
              <w:t>Рациональность подбора источников для методических картотек по теме, выбранной студентом</w:t>
            </w:r>
            <w:r>
              <w:t>.</w:t>
            </w:r>
          </w:p>
          <w:p w:rsidR="002251F5" w:rsidRDefault="002251F5" w:rsidP="009A3B75">
            <w:pPr>
              <w:jc w:val="both"/>
              <w:rPr>
                <w:b/>
                <w:caps/>
              </w:rPr>
            </w:pPr>
            <w:r w:rsidRPr="006B13BD">
              <w:t>Об</w:t>
            </w:r>
            <w:r w:rsidR="004D557F">
              <w:t>ъективность самоанализа осущест</w:t>
            </w:r>
            <w:r w:rsidR="009A3B75">
              <w:t>в</w:t>
            </w:r>
            <w:r w:rsidRPr="006B13BD">
              <w:t>ления вида профессиональной деятельности</w:t>
            </w:r>
            <w:r>
              <w:t>.</w:t>
            </w:r>
          </w:p>
        </w:tc>
        <w:tc>
          <w:tcPr>
            <w:tcW w:w="3266" w:type="dxa"/>
          </w:tcPr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Представление педагогического опыта</w:t>
            </w:r>
            <w:r w:rsidR="009A3B75">
              <w:rPr>
                <w:bCs/>
              </w:rPr>
              <w:t xml:space="preserve"> </w:t>
            </w:r>
            <w:r w:rsidRPr="006B13BD">
              <w:rPr>
                <w:bCs/>
              </w:rPr>
              <w:t>учителя физической культуры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Экспертная оценка содержания и оформления реферата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Экспертная оценка аннотируемого списка литературы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Экспертная оценка сообщений и отчетов по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результатам анализа и систематизации педагогического опыта</w:t>
            </w:r>
            <w:r>
              <w:rPr>
                <w:bCs/>
              </w:rPr>
              <w:t>.</w:t>
            </w:r>
          </w:p>
          <w:p w:rsidR="002251F5" w:rsidRPr="006B13BD" w:rsidRDefault="002251F5" w:rsidP="009A3B75">
            <w:pPr>
              <w:rPr>
                <w:bCs/>
              </w:rPr>
            </w:pPr>
            <w:r w:rsidRPr="006B13BD">
              <w:rPr>
                <w:bCs/>
              </w:rPr>
              <w:t>Экзамен по профессиональному модулю</w:t>
            </w:r>
            <w:r>
              <w:rPr>
                <w:bCs/>
              </w:rPr>
              <w:t>.</w:t>
            </w:r>
          </w:p>
          <w:p w:rsidR="003124DE" w:rsidRDefault="002251F5" w:rsidP="009F1618">
            <w:pPr>
              <w:rPr>
                <w:b/>
                <w:caps/>
              </w:rPr>
            </w:pPr>
            <w:r w:rsidRPr="006B13BD">
              <w:rPr>
                <w:bCs/>
              </w:rPr>
              <w:t>Экспертная оценка на практическом занятии</w:t>
            </w:r>
            <w:r>
              <w:rPr>
                <w:bCs/>
              </w:rPr>
              <w:t>.</w:t>
            </w:r>
          </w:p>
        </w:tc>
      </w:tr>
      <w:tr w:rsidR="006531EE" w:rsidTr="008E0114">
        <w:tc>
          <w:tcPr>
            <w:tcW w:w="2407" w:type="dxa"/>
          </w:tcPr>
          <w:p w:rsidR="006531EE" w:rsidRPr="006B13BD" w:rsidRDefault="006531EE" w:rsidP="009A3B75">
            <w:r w:rsidRPr="006B13BD">
              <w:t>ПК.3.3. Оформлять педагогические разработки в виде отчетов, рефератов, выступлений.</w:t>
            </w:r>
          </w:p>
        </w:tc>
        <w:tc>
          <w:tcPr>
            <w:tcW w:w="4251" w:type="dxa"/>
          </w:tcPr>
          <w:p w:rsidR="006531EE" w:rsidRPr="006B13BD" w:rsidRDefault="006531EE" w:rsidP="009A3B75">
            <w:pPr>
              <w:jc w:val="both"/>
            </w:pPr>
            <w:r w:rsidRPr="006B13BD">
              <w:t>Соответствие оформления рефератов, отчетов, выступлений предъявляемым требованиям</w:t>
            </w:r>
            <w:r>
              <w:t>.</w:t>
            </w:r>
          </w:p>
          <w:p w:rsidR="006531EE" w:rsidRPr="006B13BD" w:rsidRDefault="006531EE" w:rsidP="009A3B75">
            <w:pPr>
              <w:jc w:val="both"/>
            </w:pPr>
            <w:r w:rsidRPr="006B13BD">
              <w:t>Содержательность и полнота оформления тематического портфолио</w:t>
            </w:r>
            <w:r>
              <w:t>.</w:t>
            </w:r>
          </w:p>
          <w:p w:rsidR="00E94B33" w:rsidRPr="006B13BD" w:rsidRDefault="006531EE" w:rsidP="009F1618">
            <w:pPr>
              <w:jc w:val="both"/>
            </w:pPr>
            <w:r w:rsidRPr="006B13BD">
              <w:t>Эффективность презентации результатов проектно-исследовательской деятельности в области физического воспитания</w:t>
            </w:r>
            <w:r>
              <w:t>.</w:t>
            </w:r>
          </w:p>
        </w:tc>
        <w:tc>
          <w:tcPr>
            <w:tcW w:w="3266" w:type="dxa"/>
          </w:tcPr>
          <w:p w:rsidR="006531EE" w:rsidRPr="006B13BD" w:rsidRDefault="006531EE" w:rsidP="009A3B75">
            <w:pPr>
              <w:rPr>
                <w:bCs/>
              </w:rPr>
            </w:pPr>
            <w:r w:rsidRPr="006B13BD">
              <w:rPr>
                <w:bCs/>
              </w:rPr>
              <w:t>Экспертная оценка выступления</w:t>
            </w:r>
            <w:r>
              <w:rPr>
                <w:bCs/>
              </w:rPr>
              <w:t>.</w:t>
            </w:r>
          </w:p>
          <w:p w:rsidR="006531EE" w:rsidRDefault="006531EE" w:rsidP="009A3B75">
            <w:pPr>
              <w:ind w:firstLine="317"/>
              <w:rPr>
                <w:bCs/>
              </w:rPr>
            </w:pPr>
            <w:r w:rsidRPr="006B13BD">
              <w:rPr>
                <w:bCs/>
              </w:rPr>
              <w:t>Экспертная оценка оформления и содержания тематического портфолио</w:t>
            </w:r>
            <w:r>
              <w:rPr>
                <w:bCs/>
              </w:rPr>
              <w:t>.</w:t>
            </w:r>
          </w:p>
          <w:p w:rsidR="003124DE" w:rsidRPr="006B13BD" w:rsidRDefault="003124DE" w:rsidP="009A3B75">
            <w:pPr>
              <w:ind w:firstLine="317"/>
              <w:rPr>
                <w:bCs/>
              </w:rPr>
            </w:pPr>
          </w:p>
          <w:p w:rsidR="006531EE" w:rsidRPr="006B13BD" w:rsidRDefault="006531EE" w:rsidP="006531EE">
            <w:pPr>
              <w:ind w:firstLine="317"/>
              <w:jc w:val="both"/>
              <w:rPr>
                <w:bCs/>
              </w:rPr>
            </w:pPr>
          </w:p>
        </w:tc>
      </w:tr>
      <w:tr w:rsidR="006531EE" w:rsidRPr="009A3B75" w:rsidTr="008E0114">
        <w:tc>
          <w:tcPr>
            <w:tcW w:w="2407" w:type="dxa"/>
          </w:tcPr>
          <w:p w:rsidR="006531EE" w:rsidRPr="00E23CF7" w:rsidRDefault="006531EE" w:rsidP="009A3B75">
            <w:pPr>
              <w:jc w:val="both"/>
            </w:pPr>
            <w:r w:rsidRPr="00E23CF7">
              <w:t>ПК 3.4. Участвовать в исследовательской и проектной деятельности в области физического воспитания.</w:t>
            </w:r>
          </w:p>
          <w:p w:rsidR="006531EE" w:rsidRPr="00E23CF7" w:rsidRDefault="006531EE" w:rsidP="006531EE">
            <w:pPr>
              <w:ind w:firstLine="284"/>
              <w:jc w:val="both"/>
            </w:pPr>
          </w:p>
        </w:tc>
        <w:tc>
          <w:tcPr>
            <w:tcW w:w="4251" w:type="dxa"/>
          </w:tcPr>
          <w:p w:rsidR="006531EE" w:rsidRPr="00E23CF7" w:rsidRDefault="006531EE" w:rsidP="00E94B33">
            <w:pPr>
              <w:jc w:val="both"/>
            </w:pPr>
            <w:r w:rsidRPr="00E23CF7">
              <w:t>Соответствие разработки проектно – исследовательской работы требованиям к организации проектной деятельности.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Обоснованность выбора методов и методик организации опытно-экспериментальной работы в области физического воспитания.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Соответствие представления  результатов исследовательской и проектной работы предъявляемым требованиям.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Владение современными подходами и педагогическими технологиями физического воспитания.</w:t>
            </w:r>
          </w:p>
          <w:p w:rsidR="006531EE" w:rsidRPr="00E23CF7" w:rsidRDefault="006531EE" w:rsidP="009A3B75">
            <w:pPr>
              <w:ind w:firstLine="414"/>
              <w:jc w:val="both"/>
            </w:pPr>
            <w:r w:rsidRPr="00E23CF7">
              <w:t>Результативность участия в исследовательской и проектной деятельности.</w:t>
            </w:r>
          </w:p>
        </w:tc>
        <w:tc>
          <w:tcPr>
            <w:tcW w:w="3266" w:type="dxa"/>
          </w:tcPr>
          <w:p w:rsidR="006531EE" w:rsidRPr="00E23CF7" w:rsidRDefault="006531EE" w:rsidP="006531EE">
            <w:pPr>
              <w:ind w:firstLine="317"/>
              <w:jc w:val="both"/>
            </w:pPr>
            <w:r w:rsidRPr="00E23CF7">
              <w:t>Экспертная оценка темы проектно-исследовательской работы.</w:t>
            </w:r>
          </w:p>
          <w:p w:rsidR="006531EE" w:rsidRPr="00E23CF7" w:rsidRDefault="006531EE" w:rsidP="006531EE">
            <w:pPr>
              <w:ind w:firstLine="317"/>
              <w:jc w:val="both"/>
            </w:pPr>
            <w:r w:rsidRPr="00E23CF7">
              <w:t>Экспертная оценка плана проектно – исследовательской работы.</w:t>
            </w:r>
          </w:p>
          <w:p w:rsidR="006531EE" w:rsidRPr="00E23CF7" w:rsidRDefault="006531EE" w:rsidP="006531EE">
            <w:pPr>
              <w:ind w:firstLine="317"/>
              <w:jc w:val="both"/>
            </w:pPr>
            <w:r w:rsidRPr="00E23CF7">
              <w:t>Экспертная оценка содержания и оформления проектно - исследовательской работы.</w:t>
            </w:r>
          </w:p>
          <w:p w:rsidR="006531EE" w:rsidRPr="00E23CF7" w:rsidRDefault="006531EE" w:rsidP="006531EE">
            <w:pPr>
              <w:ind w:firstLine="317"/>
              <w:jc w:val="both"/>
              <w:rPr>
                <w:bCs/>
              </w:rPr>
            </w:pPr>
            <w:r w:rsidRPr="00E23CF7">
              <w:rPr>
                <w:bCs/>
              </w:rPr>
              <w:t>Экзамен по профессиональному модулю.</w:t>
            </w:r>
          </w:p>
          <w:p w:rsidR="006531EE" w:rsidRPr="00E23CF7" w:rsidRDefault="006531EE" w:rsidP="006531EE">
            <w:pPr>
              <w:ind w:firstLine="317"/>
              <w:jc w:val="both"/>
              <w:rPr>
                <w:i/>
              </w:rPr>
            </w:pPr>
          </w:p>
        </w:tc>
      </w:tr>
    </w:tbl>
    <w:p w:rsidR="00693D56" w:rsidRPr="00526A83" w:rsidRDefault="007B7447" w:rsidP="00693D56">
      <w:pPr>
        <w:spacing w:line="360" w:lineRule="auto"/>
        <w:ind w:firstLine="709"/>
        <w:rPr>
          <w:color w:val="FF0000"/>
        </w:rPr>
      </w:pPr>
      <w:r>
        <w:rPr>
          <w:b/>
          <w:caps/>
          <w:color w:val="FF0000"/>
        </w:rPr>
        <w:t xml:space="preserve"> </w:t>
      </w:r>
    </w:p>
    <w:tbl>
      <w:tblPr>
        <w:tblStyle w:val="aa"/>
        <w:tblW w:w="0" w:type="auto"/>
        <w:tblInd w:w="-431" w:type="dxa"/>
        <w:tblLook w:val="04A0" w:firstRow="1" w:lastRow="0" w:firstColumn="1" w:lastColumn="0" w:noHBand="0" w:noVBand="1"/>
      </w:tblPr>
      <w:tblGrid>
        <w:gridCol w:w="2258"/>
        <w:gridCol w:w="3379"/>
        <w:gridCol w:w="4648"/>
      </w:tblGrid>
      <w:tr w:rsidR="006531EE" w:rsidTr="003124DE">
        <w:tc>
          <w:tcPr>
            <w:tcW w:w="2096" w:type="dxa"/>
            <w:vAlign w:val="center"/>
          </w:tcPr>
          <w:p w:rsidR="006531EE" w:rsidRPr="006B13BD" w:rsidRDefault="006531EE" w:rsidP="009A3B75">
            <w:pPr>
              <w:jc w:val="center"/>
              <w:rPr>
                <w:b/>
                <w:bCs/>
              </w:rPr>
            </w:pPr>
            <w:r w:rsidRPr="006B13BD">
              <w:rPr>
                <w:b/>
                <w:bCs/>
              </w:rPr>
              <w:t>Результаты</w:t>
            </w:r>
          </w:p>
          <w:p w:rsidR="006531EE" w:rsidRPr="006B13BD" w:rsidRDefault="006531EE" w:rsidP="009A3B75">
            <w:pPr>
              <w:jc w:val="center"/>
              <w:rPr>
                <w:b/>
                <w:bCs/>
              </w:rPr>
            </w:pPr>
            <w:r w:rsidRPr="006B13B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26" w:type="dxa"/>
            <w:vAlign w:val="center"/>
          </w:tcPr>
          <w:p w:rsidR="006531EE" w:rsidRPr="006B13BD" w:rsidRDefault="006531EE" w:rsidP="009A3B75">
            <w:pPr>
              <w:jc w:val="center"/>
              <w:rPr>
                <w:bCs/>
              </w:rPr>
            </w:pPr>
            <w:r w:rsidRPr="006B13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4763" w:type="dxa"/>
            <w:vAlign w:val="center"/>
          </w:tcPr>
          <w:p w:rsidR="006531EE" w:rsidRPr="006B13BD" w:rsidRDefault="006531EE" w:rsidP="009A3B75">
            <w:pPr>
              <w:jc w:val="center"/>
              <w:rPr>
                <w:b/>
                <w:bCs/>
              </w:rPr>
            </w:pPr>
            <w:r w:rsidRPr="006B13BD">
              <w:rPr>
                <w:b/>
              </w:rPr>
              <w:t>Формы и методы контроля и оценки</w:t>
            </w:r>
          </w:p>
        </w:tc>
      </w:tr>
      <w:tr w:rsidR="006531EE" w:rsidTr="003124DE">
        <w:tc>
          <w:tcPr>
            <w:tcW w:w="2096" w:type="dxa"/>
          </w:tcPr>
          <w:p w:rsidR="006531EE" w:rsidRPr="006B13BD" w:rsidRDefault="006531EE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6531EE" w:rsidRDefault="006531EE" w:rsidP="009A3B75">
            <w:pPr>
              <w:widowControl w:val="0"/>
              <w:tabs>
                <w:tab w:val="left" w:pos="810"/>
                <w:tab w:val="left" w:pos="2658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Способность строить</w:t>
            </w:r>
            <w:r w:rsidR="003124DE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 xml:space="preserve">аргументированное суждение о значимости </w:t>
            </w:r>
            <w:r>
              <w:rPr>
                <w:lang w:bidi="ru-RU"/>
              </w:rPr>
              <w:t>будущей профессии.</w:t>
            </w:r>
          </w:p>
          <w:p w:rsidR="006531EE" w:rsidRPr="006B13BD" w:rsidRDefault="006531EE" w:rsidP="009A3B75">
            <w:pPr>
              <w:widowControl w:val="0"/>
              <w:jc w:val="both"/>
              <w:rPr>
                <w:rFonts w:eastAsia="Courier New"/>
                <w:lang w:bidi="ru-RU"/>
              </w:rPr>
            </w:pPr>
            <w:r w:rsidRPr="006B13BD">
              <w:rPr>
                <w:lang w:bidi="ru-RU"/>
              </w:rPr>
              <w:t xml:space="preserve">Положительные отзывы </w:t>
            </w:r>
            <w:r w:rsidRPr="006B13BD">
              <w:rPr>
                <w:rFonts w:eastAsia="Courier New"/>
                <w:lang w:bidi="ru-RU"/>
              </w:rPr>
              <w:t>по итогам практики.</w:t>
            </w:r>
          </w:p>
          <w:p w:rsidR="006531EE" w:rsidRPr="006B13BD" w:rsidRDefault="006531EE" w:rsidP="009A3B75">
            <w:pPr>
              <w:jc w:val="both"/>
            </w:pPr>
            <w:r w:rsidRPr="006B13BD">
              <w:t>Участие в профессиональных конкурсах, олимпиадах, проектах, выставках, трансляция педагогического опыта на научно-практических конференциях</w:t>
            </w:r>
            <w:r>
              <w:t>.</w:t>
            </w:r>
          </w:p>
        </w:tc>
        <w:tc>
          <w:tcPr>
            <w:tcW w:w="4763" w:type="dxa"/>
          </w:tcPr>
          <w:p w:rsidR="006531EE" w:rsidRPr="00745EDE" w:rsidRDefault="006531EE" w:rsidP="009A3B75">
            <w:pPr>
              <w:widowControl w:val="0"/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отзывов о прохождении практики.</w:t>
            </w:r>
          </w:p>
          <w:p w:rsidR="006531EE" w:rsidRPr="006B13BD" w:rsidRDefault="006531EE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Экспертная оценка рецензии на выполненные работы.</w:t>
            </w:r>
          </w:p>
          <w:p w:rsidR="006531EE" w:rsidRPr="006B13BD" w:rsidRDefault="006531EE" w:rsidP="009A3B75">
            <w:pPr>
              <w:jc w:val="both"/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2.</w:t>
            </w:r>
            <w:r w:rsidR="009A3B75">
              <w:rPr>
                <w:lang w:eastAsia="ar-SA"/>
              </w:rPr>
              <w:t xml:space="preserve"> </w:t>
            </w:r>
            <w:r w:rsidRPr="006B13BD">
              <w:rPr>
                <w:lang w:eastAsia="ar-SA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pPr>
              <w:jc w:val="both"/>
            </w:pPr>
            <w:r w:rsidRPr="006B13BD">
              <w:t>Совпадение самоанализа и экспертного анализа результатов педагогической деятельности с точки зрения эффективности её организации</w:t>
            </w:r>
            <w:r w:rsidR="00520836">
              <w:t>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>Экспертная оценка проектных и исследовательских работ, педагогических разработок, выступлений, отчетов.</w:t>
            </w:r>
          </w:p>
          <w:p w:rsidR="008E0114" w:rsidRPr="00745EDE" w:rsidRDefault="008E0114" w:rsidP="009A3B75">
            <w:pPr>
              <w:widowControl w:val="0"/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Экспертное наблюдение и оценка на практических занятиях, в процессе педагогической практики.</w:t>
            </w:r>
          </w:p>
          <w:p w:rsidR="008E0114" w:rsidRPr="00745EDE" w:rsidRDefault="008E0114" w:rsidP="009A3B75">
            <w:pPr>
              <w:widowControl w:val="0"/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</w:t>
            </w:r>
            <w:r>
              <w:rPr>
                <w:lang w:bidi="ru-RU"/>
              </w:rPr>
              <w:t xml:space="preserve"> с</w:t>
            </w:r>
            <w:r w:rsidRPr="006B13BD">
              <w:rPr>
                <w:lang w:bidi="ru-RU"/>
              </w:rPr>
              <w:t>амоанализа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проведенных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занятий/мероприятий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в процессе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педагогической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практики.</w:t>
            </w:r>
          </w:p>
          <w:p w:rsidR="008E0114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 xml:space="preserve">Экспертная оценка отчетов, рефератов. </w:t>
            </w:r>
          </w:p>
          <w:p w:rsidR="008E0114" w:rsidRPr="006B13BD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>Экспертное наблюдение за соблюдением сроков выполнения самостоятельных работ.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3.Оценивать риски и принимать решения в нестандартных ситуациях</w:t>
            </w:r>
          </w:p>
        </w:tc>
        <w:tc>
          <w:tcPr>
            <w:tcW w:w="3426" w:type="dxa"/>
          </w:tcPr>
          <w:p w:rsidR="008E0114" w:rsidRPr="00745EDE" w:rsidRDefault="008E0114" w:rsidP="009A3B75">
            <w:pPr>
              <w:widowControl w:val="0"/>
              <w:tabs>
                <w:tab w:val="left" w:pos="365"/>
                <w:tab w:val="right" w:pos="3403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Выделение  причин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во</w:t>
            </w:r>
            <w:r w:rsidR="00520836">
              <w:rPr>
                <w:lang w:bidi="ru-RU"/>
              </w:rPr>
              <w:t>зникновения ситуации (проблемы).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Адекватность принятия решений в стандартных и нестандартных ситуациях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Прогнозирование последствия педагогической деятельности на основе анализа рисков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Совпадение самоанализа и экспертного анализа результатов решения педагогических ситуаций</w:t>
            </w:r>
            <w:r w:rsidR="00520836">
              <w:t>.</w:t>
            </w:r>
          </w:p>
        </w:tc>
        <w:tc>
          <w:tcPr>
            <w:tcW w:w="4763" w:type="dxa"/>
          </w:tcPr>
          <w:p w:rsidR="008E0114" w:rsidRPr="00745EDE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Оценка решения педагогических задач и ситуаций.</w:t>
            </w:r>
          </w:p>
          <w:p w:rsidR="008E0114" w:rsidRPr="006B13BD" w:rsidRDefault="008E0114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Экспертное наблюдение за деятельностью обучающихся на практических занятиях, в практической деятельности.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4. Осуществлять поиск, анализ и оценку информации, необходимой для постановки и решения профессио</w:t>
            </w:r>
            <w:r>
              <w:rPr>
                <w:lang w:eastAsia="ar-SA"/>
              </w:rPr>
              <w:t>н</w:t>
            </w:r>
            <w:r w:rsidRPr="006B13BD">
              <w:rPr>
                <w:lang w:eastAsia="ar-SA"/>
              </w:rPr>
              <w:t>альных задач, профессионального и личностного развития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C9567E" w:rsidRDefault="008E0114" w:rsidP="009A3B75">
            <w:pPr>
              <w:widowControl w:val="0"/>
              <w:tabs>
                <w:tab w:val="left" w:pos="-7197"/>
                <w:tab w:val="right" w:pos="3485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разных способов поиска информации в зависим</w:t>
            </w:r>
            <w:r>
              <w:rPr>
                <w:lang w:bidi="ru-RU"/>
              </w:rPr>
              <w:t>ости от профессиональной задачи.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Результативность поиска информации в различных источниках</w:t>
            </w:r>
            <w:r>
              <w:t>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Оптимальность выбора значимой информации на основе анализа содержания</w:t>
            </w:r>
            <w:r>
              <w:t>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Обоснованность использования различных источников, включая электронные</w:t>
            </w:r>
            <w:r>
              <w:t>.</w:t>
            </w:r>
          </w:p>
          <w:p w:rsidR="008E0114" w:rsidRPr="006B13BD" w:rsidRDefault="008E0114" w:rsidP="009A3B75">
            <w:pPr>
              <w:tabs>
                <w:tab w:val="left" w:pos="-7197"/>
              </w:tabs>
              <w:jc w:val="both"/>
            </w:pPr>
            <w:r w:rsidRPr="006B13BD">
              <w:t>Эффективность использования методов анализа и синтеза при рецензировании статей периодических педагогических изданий, Ин</w:t>
            </w:r>
            <w:r>
              <w:t>тернет-ресурсов.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практического задания по поиску и отбору информации.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статьи, реферата, отчета теоретической части</w:t>
            </w:r>
            <w:r w:rsidR="00727617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проектно- исследовательской работы.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Экспертная оценка в ходе выполнения проектно</w:t>
            </w:r>
            <w:r>
              <w:t xml:space="preserve">– </w:t>
            </w:r>
            <w:r w:rsidRPr="006B13BD">
              <w:t>исследовательской</w:t>
            </w:r>
            <w:r w:rsidR="00727617">
              <w:t xml:space="preserve"> </w:t>
            </w:r>
            <w:r w:rsidR="00D979B2">
              <w:t>работы студента.</w:t>
            </w:r>
          </w:p>
          <w:p w:rsidR="008E0114" w:rsidRPr="006B13BD" w:rsidRDefault="008E0114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Экспертная оценка форм фиксации и анализа информации.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r w:rsidRPr="006B13BD">
              <w:t>ОК 5. Использовать информационно-коммуникационные технологии для совершенствования профессиональной деятельности</w:t>
            </w:r>
            <w: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r w:rsidRPr="006B13BD">
              <w:t>Оптимальность использования ИКТ в профессиональной деятельности</w:t>
            </w:r>
            <w:r>
              <w:t>.</w:t>
            </w:r>
          </w:p>
          <w:p w:rsidR="008E0114" w:rsidRPr="00FB5692" w:rsidRDefault="008E0114" w:rsidP="009A3B75">
            <w:pPr>
              <w:widowControl w:val="0"/>
              <w:tabs>
                <w:tab w:val="left" w:pos="744"/>
              </w:tabs>
              <w:rPr>
                <w:lang w:bidi="ru-RU"/>
              </w:rPr>
            </w:pPr>
            <w:r w:rsidRPr="006B13BD">
              <w:rPr>
                <w:lang w:bidi="ru-RU"/>
              </w:rPr>
              <w:t xml:space="preserve">Использование </w:t>
            </w:r>
            <w:r w:rsidRPr="006B13BD">
              <w:rPr>
                <w:lang w:val="en-US" w:eastAsia="en-US" w:bidi="en-US"/>
              </w:rPr>
              <w:t>MSWORD</w:t>
            </w:r>
            <w:r w:rsidRPr="006B13BD">
              <w:rPr>
                <w:lang w:eastAsia="en-US" w:bidi="en-US"/>
              </w:rPr>
              <w:t xml:space="preserve">, </w:t>
            </w:r>
            <w:r w:rsidRPr="006B13BD">
              <w:rPr>
                <w:lang w:val="en-US" w:eastAsia="en-US" w:bidi="en-US"/>
              </w:rPr>
              <w:t>POWERPOINT</w:t>
            </w:r>
            <w:r w:rsidRPr="006B13BD">
              <w:rPr>
                <w:lang w:bidi="ru-RU"/>
              </w:rPr>
              <w:t>для подготовки и оформления отчетов, разработок, выступлений в соответствии с ус</w:t>
            </w:r>
            <w:r>
              <w:rPr>
                <w:lang w:bidi="ru-RU"/>
              </w:rPr>
              <w:t>тановленными требованиями.</w:t>
            </w:r>
          </w:p>
          <w:p w:rsidR="008E0114" w:rsidRPr="006B13BD" w:rsidRDefault="008E0114" w:rsidP="009A3B75">
            <w:r w:rsidRPr="006B13BD">
              <w:rPr>
                <w:rFonts w:eastAsia="Courier New"/>
                <w:lang w:bidi="ru-RU"/>
              </w:rPr>
              <w:t>Участие в сетевом взаимодействии.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 xml:space="preserve">Экспертная оценка оформления работ. </w:t>
            </w:r>
          </w:p>
          <w:p w:rsidR="008E0114" w:rsidRPr="00BD58F0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Оценка наличия ссылок на обра</w:t>
            </w:r>
            <w:r>
              <w:rPr>
                <w:lang w:bidi="ru-RU"/>
              </w:rPr>
              <w:t>зовательные ресурсы Интернет в сос</w:t>
            </w:r>
            <w:r w:rsidRPr="006B13BD">
              <w:rPr>
                <w:lang w:bidi="ru-RU"/>
              </w:rPr>
              <w:t>тавленных списках литературы отчетах, картотеках, рефератах.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Экспертная оценка результатов сетевого педагогического взаимодействия</w:t>
            </w:r>
            <w:r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Подготовка и презентация отчётов, рефератов, докладов</w:t>
            </w:r>
            <w:r>
              <w:t>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ОК 6. Работать в коллективе и команде, взаимодействовать с руководством, коллегами и социальными партнерами</w:t>
            </w:r>
            <w:r w:rsidR="00D979B2"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Оценк</w:t>
            </w:r>
            <w:r w:rsidR="00D979B2">
              <w:rPr>
                <w:lang w:eastAsia="ar-SA"/>
              </w:rPr>
              <w:t>а своего вклада в работу группы.</w:t>
            </w:r>
          </w:p>
          <w:p w:rsidR="008E0114" w:rsidRPr="00A1509D" w:rsidRDefault="008E0114" w:rsidP="009F1618">
            <w:pPr>
              <w:widowControl w:val="0"/>
            </w:pPr>
            <w:r>
              <w:rPr>
                <w:lang w:eastAsia="ar-SA"/>
              </w:rPr>
              <w:t>Эффективное взаимодействие с участниками педагогического процесса: обучающимися, педагогами, с родителями в процессе практики.</w:t>
            </w:r>
          </w:p>
        </w:tc>
        <w:tc>
          <w:tcPr>
            <w:tcW w:w="4763" w:type="dxa"/>
          </w:tcPr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Самооценка, педагогическая рефлексия сформированности коммуникативных и организаторских умений.</w:t>
            </w:r>
          </w:p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>Экспертная оценка выполнения коллективных работ.</w:t>
            </w:r>
          </w:p>
          <w:p w:rsidR="008E0114" w:rsidRDefault="008E0114" w:rsidP="009A3B75">
            <w:pPr>
              <w:widowControl w:val="0"/>
              <w:rPr>
                <w:lang w:eastAsia="ar-SA"/>
              </w:rPr>
            </w:pPr>
            <w:r>
              <w:rPr>
                <w:lang w:eastAsia="ar-SA"/>
              </w:rPr>
              <w:t xml:space="preserve"> Экзамен по профессиональному модулю</w:t>
            </w:r>
            <w:r w:rsidR="00D979B2">
              <w:rPr>
                <w:lang w:eastAsia="ar-SA"/>
              </w:rPr>
              <w:t>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>
              <w:rPr>
                <w:lang w:eastAsia="ar-SA"/>
              </w:rPr>
              <w:t>Экспертная оценка на практическом занятии</w:t>
            </w:r>
            <w:r w:rsidR="00D979B2">
              <w:rPr>
                <w:lang w:eastAsia="ar-SA"/>
              </w:rPr>
              <w:t>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426" w:type="dxa"/>
          </w:tcPr>
          <w:p w:rsidR="008E0114" w:rsidRPr="006B13BD" w:rsidRDefault="008E0114" w:rsidP="009A3B75">
            <w:pPr>
              <w:jc w:val="both"/>
            </w:pPr>
            <w:r w:rsidRPr="006B13BD">
              <w:t>Точность и соответствие постановки целей деятельности обу</w:t>
            </w:r>
            <w:r>
              <w:t>чающихся.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Владение приемами мотивац</w:t>
            </w:r>
            <w:r>
              <w:t>ии учащихся, контроля их работы.</w:t>
            </w:r>
          </w:p>
          <w:p w:rsidR="008E0114" w:rsidRPr="006B13BD" w:rsidRDefault="008E0114" w:rsidP="009A3B75">
            <w:pPr>
              <w:jc w:val="both"/>
            </w:pPr>
            <w:r w:rsidRPr="006B13BD">
              <w:t>Демонстрация ответственности за качество образовательного про</w:t>
            </w:r>
            <w:r>
              <w:t>цесса.</w:t>
            </w:r>
          </w:p>
          <w:p w:rsidR="008E0114" w:rsidRPr="00260E23" w:rsidRDefault="008E0114" w:rsidP="009A3B75">
            <w:pPr>
              <w:widowControl w:val="0"/>
              <w:tabs>
                <w:tab w:val="left" w:pos="832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приемов обуче</w:t>
            </w:r>
            <w:r>
              <w:rPr>
                <w:lang w:bidi="ru-RU"/>
              </w:rPr>
              <w:t>н</w:t>
            </w:r>
            <w:r w:rsidRPr="006B13BD">
              <w:rPr>
                <w:lang w:bidi="ru-RU"/>
              </w:rPr>
              <w:t>ия учащихся целеполаганию при проведении уроков</w:t>
            </w:r>
            <w:r w:rsidR="00520836">
              <w:rPr>
                <w:lang w:bidi="ru-RU"/>
              </w:rPr>
              <w:t>/внеучебных занятий/мероприятий.</w:t>
            </w:r>
          </w:p>
          <w:p w:rsidR="008E0114" w:rsidRPr="00260E23" w:rsidRDefault="008E0114" w:rsidP="009A3B75">
            <w:pPr>
              <w:widowControl w:val="0"/>
              <w:tabs>
                <w:tab w:val="left" w:pos="832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активных мето</w:t>
            </w:r>
            <w:r>
              <w:rPr>
                <w:lang w:bidi="ru-RU"/>
              </w:rPr>
              <w:t>д</w:t>
            </w:r>
            <w:r w:rsidRPr="006B13BD">
              <w:rPr>
                <w:lang w:bidi="ru-RU"/>
              </w:rPr>
              <w:t>ов и приемов при проведении уроков/ внеучебных занятий /мероприятий;</w:t>
            </w:r>
          </w:p>
          <w:p w:rsidR="008E0114" w:rsidRPr="00260E23" w:rsidRDefault="008E0114" w:rsidP="009A3B75">
            <w:pPr>
              <w:widowControl w:val="0"/>
              <w:tabs>
                <w:tab w:val="left" w:pos="744"/>
              </w:tabs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образовательных технологий (их элементов) п</w:t>
            </w:r>
            <w:r>
              <w:rPr>
                <w:lang w:bidi="ru-RU"/>
              </w:rPr>
              <w:t>ри проведении уроков/ внеучебных занятий/мероприятий.</w:t>
            </w:r>
          </w:p>
          <w:p w:rsidR="008E0114" w:rsidRPr="006B13BD" w:rsidRDefault="008E0114" w:rsidP="009A3B75">
            <w:pPr>
              <w:widowControl w:val="0"/>
              <w:tabs>
                <w:tab w:val="left" w:pos="2678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Использование разных методов и форм контроля при проведении уроков/внеучебных занятий/ ме</w:t>
            </w:r>
            <w:r>
              <w:rPr>
                <w:lang w:bidi="ru-RU"/>
              </w:rPr>
              <w:t>роприятий.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</w:pPr>
            <w:r w:rsidRPr="006B13BD">
              <w:rPr>
                <w:lang w:bidi="ru-RU"/>
              </w:rPr>
              <w:t>Экспертная</w:t>
            </w:r>
            <w:r w:rsidRPr="006B13BD">
              <w:t xml:space="preserve"> оценка планов, конспектов занятий и мероприятий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Экспертная оценка и самооценка организационных умений.</w:t>
            </w:r>
          </w:p>
          <w:p w:rsidR="008E0114" w:rsidRPr="00771363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проведенного урока/ внеучебного  занятия/ мероприятия.</w:t>
            </w:r>
          </w:p>
          <w:p w:rsidR="008E0114" w:rsidRPr="00D979B2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самоанализа проведенного</w:t>
            </w:r>
            <w:r w:rsidR="00727617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урока/ внеучебного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rFonts w:eastAsia="Courier New"/>
                <w:lang w:bidi="ru-RU"/>
              </w:rPr>
              <w:t>занятия / мероприятия</w:t>
            </w:r>
            <w:r w:rsidR="00D979B2">
              <w:rPr>
                <w:rFonts w:eastAsia="Courier New"/>
                <w:lang w:bidi="ru-RU"/>
              </w:rPr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 w:rsidR="00D979B2">
              <w:t>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26" w:type="dxa"/>
          </w:tcPr>
          <w:p w:rsidR="008E0114" w:rsidRPr="00771363" w:rsidRDefault="008E0114" w:rsidP="009A3B75">
            <w:pPr>
              <w:widowControl w:val="0"/>
              <w:tabs>
                <w:tab w:val="left" w:pos="739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>О</w:t>
            </w:r>
            <w:r w:rsidRPr="006B13BD">
              <w:rPr>
                <w:lang w:bidi="ru-RU"/>
              </w:rPr>
              <w:t>пределение уровня сформированности своих профес</w:t>
            </w:r>
            <w:r w:rsidR="00520836">
              <w:rPr>
                <w:lang w:bidi="ru-RU"/>
              </w:rPr>
              <w:t>сиональных и личностных качеств.</w:t>
            </w:r>
          </w:p>
          <w:p w:rsidR="008E0114" w:rsidRPr="00771363" w:rsidRDefault="008E0114" w:rsidP="009A3B75">
            <w:pPr>
              <w:widowControl w:val="0"/>
              <w:tabs>
                <w:tab w:val="left" w:pos="744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Определение задач профессионального и личностного роста в зависимости от достигнутого уровня профессио</w:t>
            </w:r>
            <w:r w:rsidR="00520836">
              <w:rPr>
                <w:lang w:bidi="ru-RU"/>
              </w:rPr>
              <w:t>нального и личностного развития.</w:t>
            </w:r>
          </w:p>
          <w:p w:rsidR="008E0114" w:rsidRPr="00771363" w:rsidRDefault="008E0114" w:rsidP="009A3B75">
            <w:pPr>
              <w:widowControl w:val="0"/>
              <w:tabs>
                <w:tab w:val="left" w:pos="739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Составление планов профес</w:t>
            </w:r>
            <w:r w:rsidR="00520836">
              <w:rPr>
                <w:lang w:bidi="ru-RU"/>
              </w:rPr>
              <w:t>сионального и личностного роста.</w:t>
            </w:r>
          </w:p>
          <w:p w:rsidR="008E0114" w:rsidRPr="00771363" w:rsidRDefault="008E0114" w:rsidP="009A3B75">
            <w:pPr>
              <w:widowControl w:val="0"/>
              <w:tabs>
                <w:tab w:val="left" w:pos="734"/>
              </w:tabs>
              <w:jc w:val="both"/>
              <w:rPr>
                <w:lang w:bidi="ru-RU"/>
              </w:rPr>
            </w:pPr>
            <w:r w:rsidRPr="006B13BD">
              <w:rPr>
                <w:lang w:bidi="ru-RU"/>
              </w:rPr>
              <w:t>Рефлексия собственной деятельности по отношению к изучению профессионального модуля «Методическое обеспечение образовательного процесса.</w:t>
            </w:r>
          </w:p>
          <w:p w:rsidR="008E0114" w:rsidRPr="006B13BD" w:rsidRDefault="008E0114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Составление тематического портфолио в соответствии с требованиями.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</w:pPr>
            <w:r w:rsidRPr="006B13BD">
              <w:t>Экспертная оценка и самооценка индивидуального прогресса.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Рефлексивный анализ (личный маршрут студента)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Экспертная оценка на практическом занятии</w:t>
            </w:r>
            <w:r w:rsidR="00520836">
              <w:t>.</w:t>
            </w:r>
          </w:p>
          <w:p w:rsidR="008E0114" w:rsidRPr="006B13BD" w:rsidRDefault="008E0114" w:rsidP="009A3B75">
            <w:pPr>
              <w:jc w:val="both"/>
            </w:pPr>
          </w:p>
          <w:p w:rsidR="008E0114" w:rsidRPr="006B13BD" w:rsidRDefault="008E0114" w:rsidP="009A3B75">
            <w:pPr>
              <w:jc w:val="both"/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9. Осуществлять профессиональную деятельность в условиях обновления ее целей, содержания, смены технологий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pPr>
              <w:jc w:val="both"/>
            </w:pPr>
            <w:r w:rsidRPr="006B13BD">
              <w:t>Ориентация в современных вариативных учебных программах по физической культуре, образовательных технологиях, ФГОС</w:t>
            </w:r>
            <w:r>
              <w:t>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Рациональность использования современных образовательных технологий в области</w:t>
            </w:r>
            <w:r>
              <w:t xml:space="preserve"> физического воспитания</w:t>
            </w:r>
            <w:r w:rsidRPr="006B13BD">
              <w:t xml:space="preserve"> при разработке методических материалов</w:t>
            </w:r>
            <w:r>
              <w:t>.</w:t>
            </w:r>
          </w:p>
          <w:p w:rsidR="008E0114" w:rsidRPr="006B13BD" w:rsidRDefault="008E0114" w:rsidP="009A3B75">
            <w:pPr>
              <w:widowControl w:val="0"/>
              <w:tabs>
                <w:tab w:val="left" w:pos="832"/>
              </w:tabs>
            </w:pPr>
            <w:r w:rsidRPr="006B13BD">
              <w:rPr>
                <w:lang w:bidi="ru-RU"/>
              </w:rPr>
              <w:t xml:space="preserve">Обоснование </w:t>
            </w:r>
            <w:r w:rsidRPr="006B13BD">
              <w:rPr>
                <w:rFonts w:eastAsia="Courier New"/>
                <w:lang w:bidi="ru-RU"/>
              </w:rPr>
              <w:t>актуальности и практической значимости исследовательской и проектной работы</w:t>
            </w:r>
            <w:r>
              <w:rPr>
                <w:rFonts w:eastAsia="Courier New"/>
                <w:lang w:bidi="ru-RU"/>
              </w:rPr>
              <w:t>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</w:pPr>
            <w:r w:rsidRPr="006B13BD">
              <w:t>Экспертная оценка эффективности используемых технологий обучения</w:t>
            </w:r>
            <w:r w:rsidR="00D979B2">
              <w:t>.</w:t>
            </w:r>
          </w:p>
          <w:p w:rsidR="008E0114" w:rsidRPr="00A92B0A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 педагогических разработок.</w:t>
            </w:r>
          </w:p>
          <w:p w:rsidR="008E0114" w:rsidRPr="006B13BD" w:rsidRDefault="008E0114" w:rsidP="009A3B75">
            <w:pPr>
              <w:jc w:val="both"/>
            </w:pPr>
            <w:r w:rsidRPr="006B13BD">
              <w:rPr>
                <w:rFonts w:eastAsia="Courier New"/>
                <w:lang w:bidi="ru-RU"/>
              </w:rPr>
              <w:t>Экспертная оценка проектных и исследовательских работ</w:t>
            </w:r>
            <w:r>
              <w:rPr>
                <w:rFonts w:eastAsia="Courier New"/>
                <w:lang w:bidi="ru-RU"/>
              </w:rPr>
              <w:t>.</w:t>
            </w:r>
          </w:p>
          <w:p w:rsidR="008E0114" w:rsidRPr="006B13BD" w:rsidRDefault="008E0114" w:rsidP="009A3B75">
            <w:pPr>
              <w:jc w:val="both"/>
            </w:pP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 xml:space="preserve">ОК 10. Осуществлять профилактику </w:t>
            </w:r>
            <w:r>
              <w:rPr>
                <w:lang w:eastAsia="ar-SA"/>
              </w:rPr>
              <w:t>т</w:t>
            </w:r>
            <w:r w:rsidRPr="006B13BD">
              <w:rPr>
                <w:lang w:eastAsia="ar-SA"/>
              </w:rPr>
              <w:t>равматизма, обеспечивать охрану жизни и здоровья детей</w:t>
            </w:r>
            <w:r>
              <w:rPr>
                <w:lang w:eastAsia="ar-SA"/>
              </w:rPr>
              <w:t>.</w:t>
            </w:r>
          </w:p>
        </w:tc>
        <w:tc>
          <w:tcPr>
            <w:tcW w:w="3426" w:type="dxa"/>
          </w:tcPr>
          <w:p w:rsidR="008E0114" w:rsidRPr="006B13BD" w:rsidRDefault="008E0114" w:rsidP="009A3B75">
            <w:r w:rsidRPr="006B13BD">
              <w:t>Рациональность планирования способов профилактики травматизма, обеспечение охраны жизни и здоровья детей в методических материалах</w:t>
            </w:r>
            <w:r>
              <w:t>.</w:t>
            </w:r>
          </w:p>
          <w:p w:rsidR="008E0114" w:rsidRPr="006B13BD" w:rsidRDefault="008E0114" w:rsidP="009A3B75">
            <w:r w:rsidRPr="006B13BD">
              <w:rPr>
                <w:rFonts w:eastAsia="Courier New"/>
                <w:lang w:bidi="ru-RU"/>
              </w:rPr>
              <w:t>Соблюдение правил техники безопасности на уроке, внеуче</w:t>
            </w:r>
            <w:r>
              <w:rPr>
                <w:rFonts w:eastAsia="Courier New"/>
                <w:lang w:bidi="ru-RU"/>
              </w:rPr>
              <w:t>б</w:t>
            </w:r>
            <w:r w:rsidRPr="006B13BD">
              <w:rPr>
                <w:rFonts w:eastAsia="Courier New"/>
                <w:lang w:bidi="ru-RU"/>
              </w:rPr>
              <w:t xml:space="preserve">ном занятии, мероприятии, в процессе </w:t>
            </w:r>
            <w:r w:rsidRPr="006B13BD">
              <w:rPr>
                <w:lang w:bidi="ru-RU"/>
              </w:rPr>
              <w:t>проведения диагностической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rFonts w:eastAsia="Courier New"/>
                <w:lang w:bidi="ru-RU"/>
              </w:rPr>
              <w:t>работы.</w:t>
            </w:r>
          </w:p>
        </w:tc>
        <w:tc>
          <w:tcPr>
            <w:tcW w:w="4763" w:type="dxa"/>
          </w:tcPr>
          <w:p w:rsidR="008E0114" w:rsidRPr="006B13BD" w:rsidRDefault="008E0114" w:rsidP="009A3B75">
            <w:pPr>
              <w:jc w:val="both"/>
              <w:rPr>
                <w:rFonts w:eastAsia="Courier New"/>
                <w:lang w:bidi="ru-RU"/>
              </w:rPr>
            </w:pPr>
            <w:r w:rsidRPr="006B13BD">
              <w:rPr>
                <w:rFonts w:eastAsia="Courier New"/>
                <w:lang w:bidi="ru-RU"/>
              </w:rPr>
              <w:t>Экспертная оценка конспектов уроков /внеучебных занятий/мероприятий.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>
              <w:t>.</w:t>
            </w:r>
          </w:p>
        </w:tc>
      </w:tr>
      <w:tr w:rsidR="008E0114" w:rsidTr="003124DE">
        <w:tc>
          <w:tcPr>
            <w:tcW w:w="2096" w:type="dxa"/>
          </w:tcPr>
          <w:p w:rsidR="008E0114" w:rsidRPr="006B13BD" w:rsidRDefault="008E0114" w:rsidP="009A3B75">
            <w:pPr>
              <w:widowControl w:val="0"/>
              <w:rPr>
                <w:lang w:eastAsia="ar-SA"/>
              </w:rPr>
            </w:pPr>
            <w:r w:rsidRPr="006B13BD">
              <w:rPr>
                <w:lang w:eastAsia="ar-SA"/>
              </w:rPr>
              <w:t>ОК 11. Строить профессиональную деятельность с соблюдением регулирующих ее правовых норм.</w:t>
            </w:r>
          </w:p>
        </w:tc>
        <w:tc>
          <w:tcPr>
            <w:tcW w:w="3426" w:type="dxa"/>
          </w:tcPr>
          <w:p w:rsidR="008E0114" w:rsidRPr="00A1509D" w:rsidRDefault="008E0114" w:rsidP="009A3B75">
            <w:r w:rsidRPr="00A1509D">
              <w:t>Ответственность в соблюдении правовых норм, регулирующих профессиональную деятельность.</w:t>
            </w:r>
          </w:p>
          <w:p w:rsidR="008E0114" w:rsidRPr="00A1509D" w:rsidRDefault="008E0114" w:rsidP="009A3B75">
            <w:r w:rsidRPr="00A1509D">
              <w:t>Соблюдение правовых норм, регулирующих профессиональную деятельность.</w:t>
            </w:r>
          </w:p>
          <w:p w:rsidR="008E0114" w:rsidRPr="00A1509D" w:rsidRDefault="008E0114" w:rsidP="009A3B75">
            <w:pPr>
              <w:widowControl w:val="0"/>
              <w:jc w:val="both"/>
              <w:rPr>
                <w:i/>
              </w:rPr>
            </w:pPr>
            <w:r w:rsidRPr="00A1509D">
              <w:rPr>
                <w:rFonts w:eastAsia="Courier New"/>
                <w:lang w:bidi="ru-RU"/>
              </w:rPr>
              <w:t>Соблюдение требований нормативных документов при написании исследовательской или проектной работы.</w:t>
            </w:r>
          </w:p>
        </w:tc>
        <w:tc>
          <w:tcPr>
            <w:tcW w:w="4763" w:type="dxa"/>
          </w:tcPr>
          <w:p w:rsidR="008E0114" w:rsidRPr="0000155E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>методической документации.</w:t>
            </w:r>
          </w:p>
          <w:p w:rsidR="008E0114" w:rsidRPr="006B13BD" w:rsidRDefault="008E0114" w:rsidP="009A3B75">
            <w:pPr>
              <w:widowControl w:val="0"/>
              <w:rPr>
                <w:lang w:bidi="ru-RU"/>
              </w:rPr>
            </w:pPr>
            <w:r w:rsidRPr="006B13BD">
              <w:rPr>
                <w:lang w:bidi="ru-RU"/>
              </w:rPr>
              <w:t>Экспертная оценка</w:t>
            </w:r>
            <w:r w:rsidR="009F1618">
              <w:rPr>
                <w:lang w:bidi="ru-RU"/>
              </w:rPr>
              <w:t xml:space="preserve"> </w:t>
            </w:r>
            <w:r w:rsidRPr="006B13BD">
              <w:rPr>
                <w:lang w:bidi="ru-RU"/>
              </w:rPr>
              <w:t xml:space="preserve">проектных и исследовательских </w:t>
            </w:r>
            <w:r w:rsidRPr="006B13BD">
              <w:rPr>
                <w:rFonts w:eastAsia="Courier New"/>
                <w:lang w:bidi="ru-RU"/>
              </w:rPr>
              <w:t>работ.</w:t>
            </w:r>
          </w:p>
          <w:p w:rsidR="008E0114" w:rsidRPr="006B13BD" w:rsidRDefault="008E0114" w:rsidP="009A3B75">
            <w:pPr>
              <w:jc w:val="both"/>
            </w:pPr>
            <w:r w:rsidRPr="006B13BD">
              <w:t>Экзамен по профессиональному модулю</w:t>
            </w:r>
            <w:r w:rsidR="00D979B2">
              <w:t>.</w:t>
            </w:r>
          </w:p>
        </w:tc>
      </w:tr>
    </w:tbl>
    <w:p w:rsidR="009F1618" w:rsidRDefault="009F1618" w:rsidP="002251F5">
      <w:pPr>
        <w:ind w:firstLine="708"/>
        <w:rPr>
          <w:b/>
        </w:rPr>
      </w:pPr>
    </w:p>
    <w:p w:rsidR="00C73384" w:rsidRPr="00A84F8D" w:rsidRDefault="00C73384" w:rsidP="002251F5">
      <w:pPr>
        <w:ind w:firstLine="708"/>
        <w:rPr>
          <w:b/>
        </w:rPr>
      </w:pPr>
    </w:p>
    <w:p w:rsidR="00C06BCC" w:rsidRDefault="00C06BCC" w:rsidP="00A1509D">
      <w:pPr>
        <w:rPr>
          <w:b/>
        </w:rPr>
      </w:pPr>
    </w:p>
    <w:sectPr w:rsidR="00C06BCC" w:rsidSect="00C325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AB" w:rsidRDefault="00B516AB">
      <w:r>
        <w:separator/>
      </w:r>
    </w:p>
  </w:endnote>
  <w:endnote w:type="continuationSeparator" w:id="0">
    <w:p w:rsidR="00B516AB" w:rsidRDefault="00B5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818404"/>
      <w:docPartObj>
        <w:docPartGallery w:val="Page Numbers (Bottom of Page)"/>
        <w:docPartUnique/>
      </w:docPartObj>
    </w:sdtPr>
    <w:sdtEndPr/>
    <w:sdtContent>
      <w:p w:rsidR="005053D7" w:rsidRDefault="00505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35">
          <w:rPr>
            <w:noProof/>
          </w:rPr>
          <w:t>22</w:t>
        </w:r>
        <w:r>
          <w:fldChar w:fldCharType="end"/>
        </w:r>
      </w:p>
    </w:sdtContent>
  </w:sdt>
  <w:p w:rsidR="005053D7" w:rsidRDefault="005053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AB" w:rsidRDefault="00B516AB">
      <w:r>
        <w:separator/>
      </w:r>
    </w:p>
  </w:footnote>
  <w:footnote w:type="continuationSeparator" w:id="0">
    <w:p w:rsidR="00B516AB" w:rsidRDefault="00B51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184844"/>
      <w:docPartObj>
        <w:docPartGallery w:val="Page Numbers (Top of Page)"/>
        <w:docPartUnique/>
      </w:docPartObj>
    </w:sdtPr>
    <w:sdtEndPr/>
    <w:sdtContent>
      <w:p w:rsidR="000A39BA" w:rsidRDefault="000A39BA">
        <w:pPr>
          <w:pStyle w:val="a4"/>
          <w:jc w:val="center"/>
        </w:pPr>
        <w:r>
          <w:t xml:space="preserve"> </w:t>
        </w:r>
      </w:p>
    </w:sdtContent>
  </w:sdt>
  <w:p w:rsidR="000A39BA" w:rsidRDefault="000A39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A" w:rsidRDefault="000A39BA" w:rsidP="00833CC8">
    <w:pPr>
      <w:pStyle w:val="a4"/>
    </w:pPr>
  </w:p>
  <w:p w:rsidR="000A39BA" w:rsidRDefault="000A39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4D7"/>
    <w:multiLevelType w:val="hybridMultilevel"/>
    <w:tmpl w:val="9CA4A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A01697"/>
    <w:multiLevelType w:val="multilevel"/>
    <w:tmpl w:val="A6CED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41820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3352CF"/>
    <w:multiLevelType w:val="hybridMultilevel"/>
    <w:tmpl w:val="1826B5DE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471"/>
    <w:multiLevelType w:val="multilevel"/>
    <w:tmpl w:val="4018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47741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8637E6"/>
    <w:multiLevelType w:val="hybridMultilevel"/>
    <w:tmpl w:val="6FEC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D1E79"/>
    <w:multiLevelType w:val="hybridMultilevel"/>
    <w:tmpl w:val="8B0C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68F1"/>
    <w:multiLevelType w:val="hybridMultilevel"/>
    <w:tmpl w:val="6F0A5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704F"/>
    <w:multiLevelType w:val="hybridMultilevel"/>
    <w:tmpl w:val="9970D0A6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46BE9"/>
    <w:multiLevelType w:val="multilevel"/>
    <w:tmpl w:val="398C0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05794B"/>
    <w:multiLevelType w:val="multilevel"/>
    <w:tmpl w:val="046266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34753803"/>
    <w:multiLevelType w:val="hybridMultilevel"/>
    <w:tmpl w:val="36E411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2E5EF4"/>
    <w:multiLevelType w:val="hybridMultilevel"/>
    <w:tmpl w:val="0FA0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1C2B"/>
    <w:multiLevelType w:val="hybridMultilevel"/>
    <w:tmpl w:val="A7D64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34518"/>
    <w:multiLevelType w:val="hybridMultilevel"/>
    <w:tmpl w:val="765E8C78"/>
    <w:lvl w:ilvl="0" w:tplc="4F028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4"/>
    <w:multiLevelType w:val="hybridMultilevel"/>
    <w:tmpl w:val="08ECCA58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2671EF2"/>
    <w:multiLevelType w:val="hybridMultilevel"/>
    <w:tmpl w:val="E156212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45592F6C"/>
    <w:multiLevelType w:val="hybridMultilevel"/>
    <w:tmpl w:val="F148E5F0"/>
    <w:lvl w:ilvl="0" w:tplc="5CD6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B703F"/>
    <w:multiLevelType w:val="hybridMultilevel"/>
    <w:tmpl w:val="C6ECFEB2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1C96"/>
    <w:multiLevelType w:val="multilevel"/>
    <w:tmpl w:val="D5DE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25" w15:restartNumberingAfterBreak="0">
    <w:nsid w:val="4E607CD8"/>
    <w:multiLevelType w:val="multilevel"/>
    <w:tmpl w:val="6D98F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8B7D5A"/>
    <w:multiLevelType w:val="hybridMultilevel"/>
    <w:tmpl w:val="451E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35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1295072"/>
    <w:multiLevelType w:val="multilevel"/>
    <w:tmpl w:val="E0A6C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7777C5"/>
    <w:multiLevelType w:val="hybridMultilevel"/>
    <w:tmpl w:val="420C4718"/>
    <w:lvl w:ilvl="0" w:tplc="C504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670F0"/>
    <w:multiLevelType w:val="multilevel"/>
    <w:tmpl w:val="D58AB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7B3E28"/>
    <w:multiLevelType w:val="multilevel"/>
    <w:tmpl w:val="85DCE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7C622B"/>
    <w:multiLevelType w:val="hybridMultilevel"/>
    <w:tmpl w:val="E36651B0"/>
    <w:lvl w:ilvl="0" w:tplc="A5E2607C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4D1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B27EB9"/>
    <w:multiLevelType w:val="hybridMultilevel"/>
    <w:tmpl w:val="A54C0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90FBB"/>
    <w:multiLevelType w:val="hybridMultilevel"/>
    <w:tmpl w:val="6E284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22E0F"/>
    <w:multiLevelType w:val="multilevel"/>
    <w:tmpl w:val="A238E3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7" w15:restartNumberingAfterBreak="0">
    <w:nsid w:val="651B04C3"/>
    <w:multiLevelType w:val="hybridMultilevel"/>
    <w:tmpl w:val="BA584BA0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B45ED"/>
    <w:multiLevelType w:val="hybridMultilevel"/>
    <w:tmpl w:val="B8EA86A6"/>
    <w:lvl w:ilvl="0" w:tplc="081EB9F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C45E3"/>
    <w:multiLevelType w:val="multilevel"/>
    <w:tmpl w:val="8C2E5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A6054D"/>
    <w:multiLevelType w:val="hybridMultilevel"/>
    <w:tmpl w:val="DAE64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80BC3"/>
    <w:multiLevelType w:val="hybridMultilevel"/>
    <w:tmpl w:val="ADF40D1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7540633C"/>
    <w:multiLevelType w:val="hybridMultilevel"/>
    <w:tmpl w:val="552A9D92"/>
    <w:lvl w:ilvl="0" w:tplc="75EECA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CDCA5218">
      <w:numFmt w:val="none"/>
      <w:lvlText w:val=""/>
      <w:lvlJc w:val="left"/>
      <w:pPr>
        <w:tabs>
          <w:tab w:val="num" w:pos="1418"/>
        </w:tabs>
      </w:pPr>
    </w:lvl>
    <w:lvl w:ilvl="2" w:tplc="EE165D44">
      <w:numFmt w:val="none"/>
      <w:lvlText w:val=""/>
      <w:lvlJc w:val="left"/>
      <w:pPr>
        <w:tabs>
          <w:tab w:val="num" w:pos="1418"/>
        </w:tabs>
      </w:pPr>
    </w:lvl>
    <w:lvl w:ilvl="3" w:tplc="789C5BBA">
      <w:numFmt w:val="none"/>
      <w:lvlText w:val=""/>
      <w:lvlJc w:val="left"/>
      <w:pPr>
        <w:tabs>
          <w:tab w:val="num" w:pos="1418"/>
        </w:tabs>
      </w:pPr>
    </w:lvl>
    <w:lvl w:ilvl="4" w:tplc="622246AC">
      <w:numFmt w:val="none"/>
      <w:lvlText w:val=""/>
      <w:lvlJc w:val="left"/>
      <w:pPr>
        <w:tabs>
          <w:tab w:val="num" w:pos="1418"/>
        </w:tabs>
      </w:pPr>
    </w:lvl>
    <w:lvl w:ilvl="5" w:tplc="97B46808">
      <w:numFmt w:val="none"/>
      <w:lvlText w:val=""/>
      <w:lvlJc w:val="left"/>
      <w:pPr>
        <w:tabs>
          <w:tab w:val="num" w:pos="1418"/>
        </w:tabs>
      </w:pPr>
    </w:lvl>
    <w:lvl w:ilvl="6" w:tplc="8820C4B8">
      <w:numFmt w:val="none"/>
      <w:lvlText w:val=""/>
      <w:lvlJc w:val="left"/>
      <w:pPr>
        <w:tabs>
          <w:tab w:val="num" w:pos="1418"/>
        </w:tabs>
      </w:pPr>
    </w:lvl>
    <w:lvl w:ilvl="7" w:tplc="490E1608">
      <w:numFmt w:val="none"/>
      <w:lvlText w:val=""/>
      <w:lvlJc w:val="left"/>
      <w:pPr>
        <w:tabs>
          <w:tab w:val="num" w:pos="1418"/>
        </w:tabs>
      </w:pPr>
    </w:lvl>
    <w:lvl w:ilvl="8" w:tplc="790E88B6">
      <w:numFmt w:val="none"/>
      <w:lvlText w:val=""/>
      <w:lvlJc w:val="left"/>
      <w:pPr>
        <w:tabs>
          <w:tab w:val="num" w:pos="1418"/>
        </w:tabs>
      </w:pPr>
    </w:lvl>
  </w:abstractNum>
  <w:abstractNum w:abstractNumId="43" w15:restartNumberingAfterBreak="0">
    <w:nsid w:val="76C40D56"/>
    <w:multiLevelType w:val="hybridMultilevel"/>
    <w:tmpl w:val="82C2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93306"/>
    <w:multiLevelType w:val="hybridMultilevel"/>
    <w:tmpl w:val="3E48C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3D0267"/>
    <w:multiLevelType w:val="hybridMultilevel"/>
    <w:tmpl w:val="2400582E"/>
    <w:lvl w:ilvl="0" w:tplc="61EAE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1B1B16"/>
    <w:multiLevelType w:val="hybridMultilevel"/>
    <w:tmpl w:val="C44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15"/>
  </w:num>
  <w:num w:numId="4">
    <w:abstractNumId w:val="40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3"/>
  </w:num>
  <w:num w:numId="8">
    <w:abstractNumId w:val="27"/>
  </w:num>
  <w:num w:numId="9">
    <w:abstractNumId w:val="2"/>
  </w:num>
  <w:num w:numId="10">
    <w:abstractNumId w:val="45"/>
  </w:num>
  <w:num w:numId="11">
    <w:abstractNumId w:val="14"/>
  </w:num>
  <w:num w:numId="12">
    <w:abstractNumId w:val="17"/>
  </w:num>
  <w:num w:numId="13">
    <w:abstractNumId w:val="26"/>
  </w:num>
  <w:num w:numId="14">
    <w:abstractNumId w:val="46"/>
  </w:num>
  <w:num w:numId="15">
    <w:abstractNumId w:val="6"/>
  </w:num>
  <w:num w:numId="16">
    <w:abstractNumId w:val="5"/>
  </w:num>
  <w:num w:numId="17">
    <w:abstractNumId w:val="43"/>
  </w:num>
  <w:num w:numId="18">
    <w:abstractNumId w:val="22"/>
  </w:num>
  <w:num w:numId="19">
    <w:abstractNumId w:val="37"/>
  </w:num>
  <w:num w:numId="20">
    <w:abstractNumId w:val="23"/>
  </w:num>
  <w:num w:numId="21">
    <w:abstractNumId w:val="21"/>
  </w:num>
  <w:num w:numId="22">
    <w:abstractNumId w:val="41"/>
  </w:num>
  <w:num w:numId="23">
    <w:abstractNumId w:val="38"/>
  </w:num>
  <w:num w:numId="24">
    <w:abstractNumId w:val="3"/>
  </w:num>
  <w:num w:numId="25">
    <w:abstractNumId w:val="24"/>
  </w:num>
  <w:num w:numId="26">
    <w:abstractNumId w:val="9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0"/>
  </w:num>
  <w:num w:numId="30">
    <w:abstractNumId w:val="11"/>
  </w:num>
  <w:num w:numId="31">
    <w:abstractNumId w:val="20"/>
  </w:num>
  <w:num w:numId="32">
    <w:abstractNumId w:val="12"/>
  </w:num>
  <w:num w:numId="33">
    <w:abstractNumId w:val="7"/>
  </w:num>
  <w:num w:numId="34">
    <w:abstractNumId w:val="30"/>
  </w:num>
  <w:num w:numId="35">
    <w:abstractNumId w:val="25"/>
  </w:num>
  <w:num w:numId="36">
    <w:abstractNumId w:val="31"/>
  </w:num>
  <w:num w:numId="37">
    <w:abstractNumId w:val="28"/>
  </w:num>
  <w:num w:numId="38">
    <w:abstractNumId w:val="39"/>
  </w:num>
  <w:num w:numId="39">
    <w:abstractNumId w:val="1"/>
  </w:num>
  <w:num w:numId="40">
    <w:abstractNumId w:val="4"/>
  </w:num>
  <w:num w:numId="41">
    <w:abstractNumId w:val="13"/>
  </w:num>
  <w:num w:numId="42">
    <w:abstractNumId w:val="44"/>
  </w:num>
  <w:num w:numId="43">
    <w:abstractNumId w:val="34"/>
  </w:num>
  <w:num w:numId="44">
    <w:abstractNumId w:val="0"/>
  </w:num>
  <w:num w:numId="45">
    <w:abstractNumId w:val="16"/>
  </w:num>
  <w:num w:numId="46">
    <w:abstractNumId w:val="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7"/>
    <w:rsid w:val="0000155E"/>
    <w:rsid w:val="0000229E"/>
    <w:rsid w:val="0000707E"/>
    <w:rsid w:val="000206F1"/>
    <w:rsid w:val="00022008"/>
    <w:rsid w:val="0003078B"/>
    <w:rsid w:val="00031A27"/>
    <w:rsid w:val="00033096"/>
    <w:rsid w:val="000450BD"/>
    <w:rsid w:val="00046C92"/>
    <w:rsid w:val="000500E9"/>
    <w:rsid w:val="000542C3"/>
    <w:rsid w:val="00056B8D"/>
    <w:rsid w:val="00063BEE"/>
    <w:rsid w:val="00065DA6"/>
    <w:rsid w:val="0006783C"/>
    <w:rsid w:val="00072904"/>
    <w:rsid w:val="00090540"/>
    <w:rsid w:val="000A39BA"/>
    <w:rsid w:val="000A4DBF"/>
    <w:rsid w:val="000A6374"/>
    <w:rsid w:val="000B5019"/>
    <w:rsid w:val="000B7CFC"/>
    <w:rsid w:val="000C0C86"/>
    <w:rsid w:val="000D32F3"/>
    <w:rsid w:val="000E7852"/>
    <w:rsid w:val="000F0EF8"/>
    <w:rsid w:val="000F3118"/>
    <w:rsid w:val="00100F61"/>
    <w:rsid w:val="001011C7"/>
    <w:rsid w:val="001074CC"/>
    <w:rsid w:val="001373CF"/>
    <w:rsid w:val="0014440C"/>
    <w:rsid w:val="00176D65"/>
    <w:rsid w:val="00180A45"/>
    <w:rsid w:val="00191F3B"/>
    <w:rsid w:val="00193721"/>
    <w:rsid w:val="0019471E"/>
    <w:rsid w:val="001A22F1"/>
    <w:rsid w:val="001C01F8"/>
    <w:rsid w:val="001C628F"/>
    <w:rsid w:val="001E1C60"/>
    <w:rsid w:val="001E29A8"/>
    <w:rsid w:val="001F765F"/>
    <w:rsid w:val="00205BA3"/>
    <w:rsid w:val="00206B4A"/>
    <w:rsid w:val="002121AA"/>
    <w:rsid w:val="0022174E"/>
    <w:rsid w:val="002251F5"/>
    <w:rsid w:val="00225418"/>
    <w:rsid w:val="002303EE"/>
    <w:rsid w:val="00260E23"/>
    <w:rsid w:val="00280888"/>
    <w:rsid w:val="00285A2C"/>
    <w:rsid w:val="00290B16"/>
    <w:rsid w:val="002A565D"/>
    <w:rsid w:val="002A6A53"/>
    <w:rsid w:val="002A7A7A"/>
    <w:rsid w:val="002F1AC2"/>
    <w:rsid w:val="002F7E5F"/>
    <w:rsid w:val="003124DE"/>
    <w:rsid w:val="0032170D"/>
    <w:rsid w:val="00326421"/>
    <w:rsid w:val="00326E80"/>
    <w:rsid w:val="00334C35"/>
    <w:rsid w:val="00337E87"/>
    <w:rsid w:val="00345C99"/>
    <w:rsid w:val="00356278"/>
    <w:rsid w:val="00387D51"/>
    <w:rsid w:val="00391826"/>
    <w:rsid w:val="003A64C3"/>
    <w:rsid w:val="003B06BB"/>
    <w:rsid w:val="003B1A7B"/>
    <w:rsid w:val="003B7A3F"/>
    <w:rsid w:val="003C4724"/>
    <w:rsid w:val="003D1A95"/>
    <w:rsid w:val="003E055F"/>
    <w:rsid w:val="003E1C3B"/>
    <w:rsid w:val="004010E7"/>
    <w:rsid w:val="004060C5"/>
    <w:rsid w:val="00407F67"/>
    <w:rsid w:val="004116DB"/>
    <w:rsid w:val="00420CBD"/>
    <w:rsid w:val="00424669"/>
    <w:rsid w:val="0042532D"/>
    <w:rsid w:val="00436089"/>
    <w:rsid w:val="00436E75"/>
    <w:rsid w:val="00450C3A"/>
    <w:rsid w:val="00452334"/>
    <w:rsid w:val="004557AA"/>
    <w:rsid w:val="00461EA2"/>
    <w:rsid w:val="00471805"/>
    <w:rsid w:val="004855BE"/>
    <w:rsid w:val="00487662"/>
    <w:rsid w:val="00491B26"/>
    <w:rsid w:val="004A20C4"/>
    <w:rsid w:val="004A3A7B"/>
    <w:rsid w:val="004A7D4B"/>
    <w:rsid w:val="004B3A10"/>
    <w:rsid w:val="004C636D"/>
    <w:rsid w:val="004D10AD"/>
    <w:rsid w:val="004D2417"/>
    <w:rsid w:val="004D3C83"/>
    <w:rsid w:val="004D557F"/>
    <w:rsid w:val="004E3BA0"/>
    <w:rsid w:val="004F137A"/>
    <w:rsid w:val="005053D7"/>
    <w:rsid w:val="0050781D"/>
    <w:rsid w:val="005149B3"/>
    <w:rsid w:val="00520167"/>
    <w:rsid w:val="00520836"/>
    <w:rsid w:val="00526A83"/>
    <w:rsid w:val="005327AC"/>
    <w:rsid w:val="00532A6E"/>
    <w:rsid w:val="005459FB"/>
    <w:rsid w:val="005901D5"/>
    <w:rsid w:val="005A0226"/>
    <w:rsid w:val="005A3739"/>
    <w:rsid w:val="005D231E"/>
    <w:rsid w:val="005D5847"/>
    <w:rsid w:val="005E06E9"/>
    <w:rsid w:val="005F306E"/>
    <w:rsid w:val="005F737F"/>
    <w:rsid w:val="006047A8"/>
    <w:rsid w:val="00607794"/>
    <w:rsid w:val="006124BE"/>
    <w:rsid w:val="00620063"/>
    <w:rsid w:val="00627A11"/>
    <w:rsid w:val="006531EE"/>
    <w:rsid w:val="0065474E"/>
    <w:rsid w:val="006669D0"/>
    <w:rsid w:val="006709EA"/>
    <w:rsid w:val="00675915"/>
    <w:rsid w:val="00687047"/>
    <w:rsid w:val="00693D56"/>
    <w:rsid w:val="00695B69"/>
    <w:rsid w:val="006B13BD"/>
    <w:rsid w:val="006C5171"/>
    <w:rsid w:val="006E0504"/>
    <w:rsid w:val="006E0BD8"/>
    <w:rsid w:val="006E32AE"/>
    <w:rsid w:val="006E7976"/>
    <w:rsid w:val="0070101F"/>
    <w:rsid w:val="00702FC0"/>
    <w:rsid w:val="007033DA"/>
    <w:rsid w:val="00706AE1"/>
    <w:rsid w:val="00707109"/>
    <w:rsid w:val="00707311"/>
    <w:rsid w:val="00727617"/>
    <w:rsid w:val="00740D03"/>
    <w:rsid w:val="00745EDE"/>
    <w:rsid w:val="00763CCB"/>
    <w:rsid w:val="00765891"/>
    <w:rsid w:val="00771363"/>
    <w:rsid w:val="00780EBD"/>
    <w:rsid w:val="00786B3B"/>
    <w:rsid w:val="00787DFD"/>
    <w:rsid w:val="00790888"/>
    <w:rsid w:val="0079298C"/>
    <w:rsid w:val="0079364F"/>
    <w:rsid w:val="007A06CE"/>
    <w:rsid w:val="007B4F55"/>
    <w:rsid w:val="007B7447"/>
    <w:rsid w:val="007E41A4"/>
    <w:rsid w:val="007E614D"/>
    <w:rsid w:val="007E679F"/>
    <w:rsid w:val="007F295E"/>
    <w:rsid w:val="00806A9E"/>
    <w:rsid w:val="00810A2D"/>
    <w:rsid w:val="00813453"/>
    <w:rsid w:val="00814B6B"/>
    <w:rsid w:val="00832A7E"/>
    <w:rsid w:val="00833CC8"/>
    <w:rsid w:val="00861A91"/>
    <w:rsid w:val="008803AD"/>
    <w:rsid w:val="00884F11"/>
    <w:rsid w:val="008908D5"/>
    <w:rsid w:val="008A5803"/>
    <w:rsid w:val="008A5B7B"/>
    <w:rsid w:val="008B5B6C"/>
    <w:rsid w:val="008C0263"/>
    <w:rsid w:val="008D0C4D"/>
    <w:rsid w:val="008D66D2"/>
    <w:rsid w:val="008E0114"/>
    <w:rsid w:val="008E74A5"/>
    <w:rsid w:val="009011AA"/>
    <w:rsid w:val="00904E94"/>
    <w:rsid w:val="00905A1A"/>
    <w:rsid w:val="00912CEB"/>
    <w:rsid w:val="0091499B"/>
    <w:rsid w:val="00924C46"/>
    <w:rsid w:val="0093400A"/>
    <w:rsid w:val="00937325"/>
    <w:rsid w:val="009430E4"/>
    <w:rsid w:val="009602FA"/>
    <w:rsid w:val="009746C4"/>
    <w:rsid w:val="0097774C"/>
    <w:rsid w:val="00977ECD"/>
    <w:rsid w:val="009A3B75"/>
    <w:rsid w:val="009C1A1C"/>
    <w:rsid w:val="009C52C8"/>
    <w:rsid w:val="009E0B4B"/>
    <w:rsid w:val="009E32C5"/>
    <w:rsid w:val="009E7727"/>
    <w:rsid w:val="009F1080"/>
    <w:rsid w:val="009F1618"/>
    <w:rsid w:val="009F2246"/>
    <w:rsid w:val="00A11FAA"/>
    <w:rsid w:val="00A13012"/>
    <w:rsid w:val="00A1509D"/>
    <w:rsid w:val="00A2734C"/>
    <w:rsid w:val="00A3007D"/>
    <w:rsid w:val="00A41154"/>
    <w:rsid w:val="00A43EBE"/>
    <w:rsid w:val="00A555E5"/>
    <w:rsid w:val="00A55994"/>
    <w:rsid w:val="00A566E8"/>
    <w:rsid w:val="00A57271"/>
    <w:rsid w:val="00A64457"/>
    <w:rsid w:val="00A74747"/>
    <w:rsid w:val="00A74EDA"/>
    <w:rsid w:val="00A76A49"/>
    <w:rsid w:val="00A76FC9"/>
    <w:rsid w:val="00A83964"/>
    <w:rsid w:val="00A84535"/>
    <w:rsid w:val="00A84954"/>
    <w:rsid w:val="00A84CEE"/>
    <w:rsid w:val="00A851A6"/>
    <w:rsid w:val="00A863A5"/>
    <w:rsid w:val="00A92B0A"/>
    <w:rsid w:val="00A92BA8"/>
    <w:rsid w:val="00AA0385"/>
    <w:rsid w:val="00AA2932"/>
    <w:rsid w:val="00AB7162"/>
    <w:rsid w:val="00AC2ED5"/>
    <w:rsid w:val="00AC3BEE"/>
    <w:rsid w:val="00AE0158"/>
    <w:rsid w:val="00AE474F"/>
    <w:rsid w:val="00AE7C4F"/>
    <w:rsid w:val="00AF091E"/>
    <w:rsid w:val="00AF298B"/>
    <w:rsid w:val="00AF6BC2"/>
    <w:rsid w:val="00B052D6"/>
    <w:rsid w:val="00B05668"/>
    <w:rsid w:val="00B10F0D"/>
    <w:rsid w:val="00B14B64"/>
    <w:rsid w:val="00B2414C"/>
    <w:rsid w:val="00B25A53"/>
    <w:rsid w:val="00B3190C"/>
    <w:rsid w:val="00B41CC8"/>
    <w:rsid w:val="00B420C6"/>
    <w:rsid w:val="00B516AB"/>
    <w:rsid w:val="00B538DA"/>
    <w:rsid w:val="00B548D6"/>
    <w:rsid w:val="00B55CBE"/>
    <w:rsid w:val="00B6246B"/>
    <w:rsid w:val="00B62649"/>
    <w:rsid w:val="00B714A4"/>
    <w:rsid w:val="00B827BA"/>
    <w:rsid w:val="00B87493"/>
    <w:rsid w:val="00B92445"/>
    <w:rsid w:val="00BA2D88"/>
    <w:rsid w:val="00BB632B"/>
    <w:rsid w:val="00BC0F34"/>
    <w:rsid w:val="00BC5799"/>
    <w:rsid w:val="00BD58F0"/>
    <w:rsid w:val="00BE2646"/>
    <w:rsid w:val="00BE6F9E"/>
    <w:rsid w:val="00BF5C8C"/>
    <w:rsid w:val="00BF6C56"/>
    <w:rsid w:val="00C036FF"/>
    <w:rsid w:val="00C03747"/>
    <w:rsid w:val="00C06341"/>
    <w:rsid w:val="00C06BCC"/>
    <w:rsid w:val="00C131DF"/>
    <w:rsid w:val="00C32517"/>
    <w:rsid w:val="00C4761B"/>
    <w:rsid w:val="00C539E0"/>
    <w:rsid w:val="00C54DF4"/>
    <w:rsid w:val="00C71186"/>
    <w:rsid w:val="00C73384"/>
    <w:rsid w:val="00C73554"/>
    <w:rsid w:val="00C81E23"/>
    <w:rsid w:val="00C828A1"/>
    <w:rsid w:val="00C9567E"/>
    <w:rsid w:val="00CA13E4"/>
    <w:rsid w:val="00CA32A3"/>
    <w:rsid w:val="00CA4728"/>
    <w:rsid w:val="00CA4FD5"/>
    <w:rsid w:val="00CB151E"/>
    <w:rsid w:val="00CB20DC"/>
    <w:rsid w:val="00CB3FF1"/>
    <w:rsid w:val="00CC00CB"/>
    <w:rsid w:val="00CC2F46"/>
    <w:rsid w:val="00CC3D83"/>
    <w:rsid w:val="00CD1CF5"/>
    <w:rsid w:val="00CD3B3B"/>
    <w:rsid w:val="00CE6326"/>
    <w:rsid w:val="00CE7E66"/>
    <w:rsid w:val="00CF3870"/>
    <w:rsid w:val="00D001B9"/>
    <w:rsid w:val="00D04B47"/>
    <w:rsid w:val="00D130FE"/>
    <w:rsid w:val="00D15F30"/>
    <w:rsid w:val="00D1700E"/>
    <w:rsid w:val="00D24410"/>
    <w:rsid w:val="00D2753E"/>
    <w:rsid w:val="00D33A76"/>
    <w:rsid w:val="00D36277"/>
    <w:rsid w:val="00D61E49"/>
    <w:rsid w:val="00D63AE7"/>
    <w:rsid w:val="00D63B98"/>
    <w:rsid w:val="00D7022D"/>
    <w:rsid w:val="00D87CF4"/>
    <w:rsid w:val="00D87D95"/>
    <w:rsid w:val="00D930D1"/>
    <w:rsid w:val="00D979B2"/>
    <w:rsid w:val="00DA3691"/>
    <w:rsid w:val="00DA58C6"/>
    <w:rsid w:val="00DB3D26"/>
    <w:rsid w:val="00DD506D"/>
    <w:rsid w:val="00DE6006"/>
    <w:rsid w:val="00DF16CF"/>
    <w:rsid w:val="00DF22D2"/>
    <w:rsid w:val="00DF5223"/>
    <w:rsid w:val="00DF55DB"/>
    <w:rsid w:val="00E00854"/>
    <w:rsid w:val="00E02507"/>
    <w:rsid w:val="00E02620"/>
    <w:rsid w:val="00E120FE"/>
    <w:rsid w:val="00E23CF7"/>
    <w:rsid w:val="00E567A3"/>
    <w:rsid w:val="00E62402"/>
    <w:rsid w:val="00E75541"/>
    <w:rsid w:val="00E76223"/>
    <w:rsid w:val="00E80C06"/>
    <w:rsid w:val="00E812CE"/>
    <w:rsid w:val="00E832F1"/>
    <w:rsid w:val="00E93DDE"/>
    <w:rsid w:val="00E94B33"/>
    <w:rsid w:val="00EA40CA"/>
    <w:rsid w:val="00EB3933"/>
    <w:rsid w:val="00EB6067"/>
    <w:rsid w:val="00EC167B"/>
    <w:rsid w:val="00ED4A36"/>
    <w:rsid w:val="00ED4C85"/>
    <w:rsid w:val="00ED5DB8"/>
    <w:rsid w:val="00EF1A41"/>
    <w:rsid w:val="00F050D2"/>
    <w:rsid w:val="00F24FA8"/>
    <w:rsid w:val="00F3292A"/>
    <w:rsid w:val="00F3491D"/>
    <w:rsid w:val="00F41AA8"/>
    <w:rsid w:val="00F46F51"/>
    <w:rsid w:val="00F509AE"/>
    <w:rsid w:val="00F5179B"/>
    <w:rsid w:val="00F578B9"/>
    <w:rsid w:val="00F62E4F"/>
    <w:rsid w:val="00F63D2D"/>
    <w:rsid w:val="00F7131F"/>
    <w:rsid w:val="00F74B87"/>
    <w:rsid w:val="00F808ED"/>
    <w:rsid w:val="00F81B45"/>
    <w:rsid w:val="00F84CBC"/>
    <w:rsid w:val="00F84F92"/>
    <w:rsid w:val="00F947E9"/>
    <w:rsid w:val="00FA7905"/>
    <w:rsid w:val="00FB5692"/>
    <w:rsid w:val="00FC2DB2"/>
    <w:rsid w:val="00FE2500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472D1-6ECF-4EEB-A97E-95BB9820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BCC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C06B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6B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06BCC"/>
    <w:pPr>
      <w:ind w:left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06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06B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06B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06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6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C06B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06BC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List 2"/>
    <w:basedOn w:val="a"/>
    <w:rsid w:val="00C06BCC"/>
    <w:pPr>
      <w:ind w:left="566" w:hanging="283"/>
    </w:pPr>
    <w:rPr>
      <w:rFonts w:ascii="Arial" w:hAnsi="Arial" w:cs="Arial"/>
      <w:szCs w:val="28"/>
    </w:rPr>
  </w:style>
  <w:style w:type="table" w:styleId="aa">
    <w:name w:val="Table Grid"/>
    <w:basedOn w:val="a1"/>
    <w:uiPriority w:val="59"/>
    <w:rsid w:val="00C0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C06BCC"/>
  </w:style>
  <w:style w:type="paragraph" w:customStyle="1" w:styleId="Default">
    <w:name w:val="Default"/>
    <w:rsid w:val="00046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2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3B7A3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84C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List"/>
    <w:basedOn w:val="a"/>
    <w:uiPriority w:val="99"/>
    <w:semiHidden/>
    <w:unhideWhenUsed/>
    <w:rsid w:val="00693D5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9F48-4470-4A74-83BA-C4FC9E6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User</cp:lastModifiedBy>
  <cp:revision>5</cp:revision>
  <cp:lastPrinted>2021-05-24T11:03:00Z</cp:lastPrinted>
  <dcterms:created xsi:type="dcterms:W3CDTF">2022-05-24T05:30:00Z</dcterms:created>
  <dcterms:modified xsi:type="dcterms:W3CDTF">2022-10-06T11:03:00Z</dcterms:modified>
</cp:coreProperties>
</file>